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BEB3" w14:textId="2547F81F" w:rsidR="00644263" w:rsidRPr="00D7267F" w:rsidRDefault="00644263" w:rsidP="00407337">
      <w:pPr>
        <w:spacing w:line="240" w:lineRule="auto"/>
        <w:rPr>
          <w:rFonts w:cstheme="minorHAnsi"/>
          <w:b/>
          <w:sz w:val="32"/>
        </w:rPr>
      </w:pPr>
    </w:p>
    <w:p w14:paraId="146536FD" w14:textId="77777777" w:rsidR="00C96B20" w:rsidRDefault="00C96B20" w:rsidP="00C96B20">
      <w:pPr>
        <w:pStyle w:val="Heading1"/>
        <w:jc w:val="center"/>
      </w:pPr>
      <w:r>
        <w:t>Clare Mount Specialist Sports College</w:t>
      </w:r>
    </w:p>
    <w:p w14:paraId="09FB5444" w14:textId="09DC6BB4" w:rsidR="00C96B20" w:rsidRDefault="00C96B20" w:rsidP="00C96B20">
      <w:pPr>
        <w:pStyle w:val="Heading2"/>
        <w:jc w:val="center"/>
      </w:pPr>
      <w:r>
        <w:t>SMSC (Spiritual, Moral, Social and Cultural) Policy</w:t>
      </w:r>
    </w:p>
    <w:p w14:paraId="681C984D" w14:textId="2C0BBFDB" w:rsidR="00C96B20" w:rsidRDefault="00C96B20" w:rsidP="00C96B20"/>
    <w:p w14:paraId="59CBEE07" w14:textId="74540D2F" w:rsidR="00C96B20" w:rsidRPr="00C96B20" w:rsidRDefault="00407337" w:rsidP="00C96B20">
      <w:pPr>
        <w:jc w:val="center"/>
      </w:pPr>
      <w:r>
        <w:rPr>
          <w:noProof/>
          <w:lang w:eastAsia="en-GB"/>
        </w:rPr>
        <w:drawing>
          <wp:inline distT="0" distB="0" distL="0" distR="0" wp14:anchorId="578ACC11" wp14:editId="6C7219ED">
            <wp:extent cx="3237188" cy="176022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8850" t="30963" r="28606" b="27910"/>
                    <a:stretch/>
                  </pic:blipFill>
                  <pic:spPr bwMode="auto">
                    <a:xfrm>
                      <a:off x="0" y="0"/>
                      <a:ext cx="3257381" cy="177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43357" w14:textId="77777777" w:rsidR="00F7710B" w:rsidRPr="00CE73E5" w:rsidRDefault="00F7710B" w:rsidP="00917BD5">
      <w:pPr>
        <w:spacing w:line="240" w:lineRule="auto"/>
        <w:rPr>
          <w:rFonts w:asciiTheme="majorHAnsi" w:hAnsiTheme="majorHAnsi" w:cstheme="majorHAnsi"/>
        </w:rPr>
      </w:pP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1"/>
        <w:gridCol w:w="4505"/>
      </w:tblGrid>
      <w:tr w:rsidR="00A65BF9" w:rsidRPr="001D6D81" w14:paraId="4E55B4C0" w14:textId="77777777" w:rsidTr="008F3BFE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D4769A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Name of school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D6A3C6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Clare Mount Specialist Sports College</w:t>
            </w:r>
          </w:p>
        </w:tc>
      </w:tr>
      <w:tr w:rsidR="00A65BF9" w:rsidRPr="001D6D81" w14:paraId="4ACD4DC0" w14:textId="77777777" w:rsidTr="008F3BFE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041113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Date of policy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0FF240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September 2026</w:t>
            </w:r>
          </w:p>
        </w:tc>
      </w:tr>
      <w:tr w:rsidR="00A65BF9" w:rsidRPr="001D6D81" w14:paraId="183F36F6" w14:textId="77777777" w:rsidTr="008F3BFE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2CAA0C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Member of staff responsible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846C64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Mrs H Jones</w:t>
            </w:r>
          </w:p>
        </w:tc>
      </w:tr>
      <w:tr w:rsidR="00A65BF9" w:rsidRPr="001D6D81" w14:paraId="666901FF" w14:textId="77777777" w:rsidTr="008F3BFE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2C2DCB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Policy approved by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E5A7F3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Governing Body</w:t>
            </w:r>
          </w:p>
        </w:tc>
      </w:tr>
      <w:tr w:rsidR="00A65BF9" w:rsidRPr="001D6D81" w14:paraId="0DE24A49" w14:textId="77777777" w:rsidTr="008F3BFE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7E82FA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Review date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73ADE0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September 2027</w:t>
            </w:r>
          </w:p>
        </w:tc>
      </w:tr>
    </w:tbl>
    <w:p w14:paraId="00FB53D5" w14:textId="261F60E2" w:rsidR="00F7710B" w:rsidRPr="00CE73E5" w:rsidRDefault="00F7710B" w:rsidP="00917BD5">
      <w:pPr>
        <w:pStyle w:val="BodyText"/>
        <w:pBdr>
          <w:top w:val="none" w:sz="0" w:space="0" w:color="auto"/>
        </w:pBdr>
        <w:rPr>
          <w:rFonts w:asciiTheme="majorHAnsi" w:hAnsiTheme="majorHAnsi" w:cstheme="majorHAnsi"/>
          <w:sz w:val="22"/>
          <w:szCs w:val="22"/>
        </w:rPr>
      </w:pPr>
      <w:r w:rsidRPr="00CE73E5">
        <w:rPr>
          <w:rFonts w:asciiTheme="majorHAnsi" w:hAnsiTheme="majorHAnsi" w:cstheme="majorHAnsi"/>
          <w:sz w:val="22"/>
          <w:szCs w:val="22"/>
        </w:rPr>
        <w:tab/>
      </w:r>
      <w:r w:rsidRPr="00CE73E5">
        <w:rPr>
          <w:rFonts w:asciiTheme="majorHAnsi" w:hAnsiTheme="majorHAnsi" w:cstheme="majorHAnsi"/>
          <w:sz w:val="22"/>
          <w:szCs w:val="22"/>
        </w:rPr>
        <w:tab/>
      </w:r>
    </w:p>
    <w:p w14:paraId="7257AA89" w14:textId="77777777" w:rsidR="00C96B20" w:rsidRPr="00CE73E5" w:rsidRDefault="00C96B20" w:rsidP="00C96B20">
      <w:pPr>
        <w:pStyle w:val="Heading1"/>
        <w:rPr>
          <w:rFonts w:cstheme="majorHAnsi"/>
        </w:rPr>
      </w:pPr>
      <w:r w:rsidRPr="00CE73E5">
        <w:rPr>
          <w:rFonts w:cstheme="majorHAnsi"/>
        </w:rPr>
        <w:t>Clare Mount Specialist Sports College</w:t>
      </w:r>
    </w:p>
    <w:p w14:paraId="283642A1" w14:textId="77777777" w:rsidR="00C96B20" w:rsidRPr="00CE73E5" w:rsidRDefault="00C96B20" w:rsidP="00C96B20">
      <w:pPr>
        <w:pStyle w:val="Heading2"/>
        <w:rPr>
          <w:rFonts w:cstheme="majorHAnsi"/>
        </w:rPr>
      </w:pPr>
      <w:r w:rsidRPr="00CE73E5">
        <w:rPr>
          <w:rFonts w:cstheme="majorHAnsi"/>
        </w:rPr>
        <w:t>SMSC (Spiritual, Moral, Social and Cultural) Policy</w:t>
      </w:r>
    </w:p>
    <w:p w14:paraId="44A6F3E1" w14:textId="77777777" w:rsidR="00C96B20" w:rsidRPr="00CE73E5" w:rsidRDefault="00EC6A7E" w:rsidP="00C96B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7D3A38DA">
          <v:rect id="_x0000_i1025" style="width:0;height:1.5pt" o:hralign="center" o:hrstd="t" o:hr="t" fillcolor="#a0a0a0" stroked="f"/>
        </w:pict>
      </w:r>
    </w:p>
    <w:p w14:paraId="53E6CCF6" w14:textId="77777777" w:rsidR="00C96B20" w:rsidRPr="00CE73E5" w:rsidRDefault="00C96B20" w:rsidP="00C96B20">
      <w:pPr>
        <w:pStyle w:val="Heading2"/>
        <w:rPr>
          <w:rFonts w:cstheme="majorHAnsi"/>
        </w:rPr>
      </w:pPr>
      <w:r w:rsidRPr="00CE73E5">
        <w:rPr>
          <w:rFonts w:cstheme="majorHAnsi"/>
        </w:rPr>
        <w:t>Policy Statement</w:t>
      </w:r>
    </w:p>
    <w:p w14:paraId="5851EB7B" w14:textId="225DCAA8" w:rsidR="00C96B20" w:rsidRPr="00CE73E5" w:rsidRDefault="00C96B20" w:rsidP="00C96B20">
      <w:pPr>
        <w:pStyle w:val="NormalWeb"/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At Clare Mount Specialist Sports College, we are committed to supporting the development of the whole child. As a specialist SEN</w:t>
      </w:r>
      <w:r w:rsidR="00811481">
        <w:rPr>
          <w:rFonts w:asciiTheme="majorHAnsi" w:hAnsiTheme="majorHAnsi" w:cstheme="majorHAnsi"/>
        </w:rPr>
        <w:t>D</w:t>
      </w:r>
      <w:r w:rsidRPr="00CE73E5">
        <w:rPr>
          <w:rFonts w:asciiTheme="majorHAnsi" w:hAnsiTheme="majorHAnsi" w:cstheme="majorHAnsi"/>
        </w:rPr>
        <w:t xml:space="preserve"> school, we recognise that pupils require opportunities, guidance, and support to develop </w:t>
      </w:r>
      <w:r w:rsidRPr="00CE73E5">
        <w:rPr>
          <w:rFonts w:asciiTheme="majorHAnsi" w:hAnsiTheme="majorHAnsi" w:cstheme="majorHAnsi"/>
          <w:i/>
        </w:rPr>
        <w:t>spiritually, morally, socially</w:t>
      </w:r>
      <w:r w:rsidRPr="00CE73E5">
        <w:rPr>
          <w:rFonts w:asciiTheme="majorHAnsi" w:hAnsiTheme="majorHAnsi" w:cstheme="majorHAnsi"/>
        </w:rPr>
        <w:t xml:space="preserve">, and </w:t>
      </w:r>
      <w:r w:rsidRPr="00CE73E5">
        <w:rPr>
          <w:rFonts w:asciiTheme="majorHAnsi" w:hAnsiTheme="majorHAnsi" w:cstheme="majorHAnsi"/>
          <w:i/>
        </w:rPr>
        <w:t>culturally</w:t>
      </w:r>
      <w:r w:rsidRPr="00CE73E5">
        <w:rPr>
          <w:rFonts w:asciiTheme="majorHAnsi" w:hAnsiTheme="majorHAnsi" w:cstheme="majorHAnsi"/>
        </w:rPr>
        <w:t xml:space="preserve"> in ways that are accessible, meaningful, and relevant to their individual needs.</w:t>
      </w:r>
    </w:p>
    <w:p w14:paraId="59C3C006" w14:textId="77777777" w:rsidR="00C96B20" w:rsidRPr="00CE73E5" w:rsidRDefault="00C96B20" w:rsidP="00C96B20">
      <w:pPr>
        <w:pStyle w:val="NormalWeb"/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Through our curriculum, therapeutic approach, enrichment opportunities, relationships, and wider school ethos, we aim to prepare students for adulthood, promote positive well-being, and enable pupils to become respectful, resilient, and active members of society.</w:t>
      </w:r>
    </w:p>
    <w:p w14:paraId="3A0C4555" w14:textId="12D2914D" w:rsidR="00C96B20" w:rsidRPr="00CE73E5" w:rsidRDefault="00C96B20" w:rsidP="00C96B20">
      <w:pPr>
        <w:pStyle w:val="NormalWeb"/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SMSC development underpins all aspects of school life and is embedded across the curriculum, pastoral support, personal development provision, and extracurricular activities.</w:t>
      </w:r>
    </w:p>
    <w:p w14:paraId="0A7D3DA6" w14:textId="77777777" w:rsidR="00811481" w:rsidRDefault="00811481" w:rsidP="00C96B20">
      <w:pPr>
        <w:pStyle w:val="Heading1"/>
        <w:rPr>
          <w:rFonts w:cstheme="majorHAnsi"/>
        </w:rPr>
      </w:pPr>
    </w:p>
    <w:p w14:paraId="1DEA10B8" w14:textId="77777777" w:rsidR="00811481" w:rsidRDefault="00811481" w:rsidP="00C96B20">
      <w:pPr>
        <w:pStyle w:val="Heading1"/>
        <w:rPr>
          <w:rFonts w:cstheme="majorHAnsi"/>
        </w:rPr>
      </w:pPr>
    </w:p>
    <w:p w14:paraId="03CCA387" w14:textId="5406A4B8" w:rsidR="00C96B20" w:rsidRPr="00CE73E5" w:rsidRDefault="00C96B20" w:rsidP="00C96B20">
      <w:pPr>
        <w:pStyle w:val="Heading1"/>
        <w:rPr>
          <w:rFonts w:cstheme="majorHAnsi"/>
        </w:rPr>
      </w:pPr>
      <w:r w:rsidRPr="00CE73E5">
        <w:rPr>
          <w:rFonts w:cstheme="majorHAnsi"/>
        </w:rPr>
        <w:t>Aims</w:t>
      </w:r>
    </w:p>
    <w:p w14:paraId="5CAA16C2" w14:textId="77777777" w:rsidR="00C96B20" w:rsidRPr="00CE73E5" w:rsidRDefault="00C96B20" w:rsidP="00C96B20">
      <w:pPr>
        <w:pStyle w:val="NormalWeb"/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The aims of this policy are to:</w:t>
      </w:r>
    </w:p>
    <w:p w14:paraId="0437EA78" w14:textId="63FA98A6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Promote th</w:t>
      </w:r>
      <w:r w:rsidR="00E54C9D">
        <w:rPr>
          <w:rFonts w:asciiTheme="majorHAnsi" w:hAnsiTheme="majorHAnsi" w:cstheme="majorHAnsi"/>
        </w:rPr>
        <w:t>e personal development and well</w:t>
      </w:r>
      <w:r w:rsidRPr="00CE73E5">
        <w:rPr>
          <w:rFonts w:asciiTheme="majorHAnsi" w:hAnsiTheme="majorHAnsi" w:cstheme="majorHAnsi"/>
        </w:rPr>
        <w:t>being of all pupils.</w:t>
      </w:r>
    </w:p>
    <w:p w14:paraId="702AB6D6" w14:textId="77777777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Foster confidence, resilience, independence, and self-esteem.</w:t>
      </w:r>
    </w:p>
    <w:p w14:paraId="31B52741" w14:textId="77777777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Support pupils in understanding themselves and others.</w:t>
      </w:r>
    </w:p>
    <w:p w14:paraId="0DAFB7AB" w14:textId="77777777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Encourage respect, empathy, tolerance, and kindness.</w:t>
      </w:r>
    </w:p>
    <w:p w14:paraId="2925C070" w14:textId="77777777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Prepare pupils for life in modern Britain.</w:t>
      </w:r>
    </w:p>
    <w:p w14:paraId="28544DB3" w14:textId="77777777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Celebrate diversity and challenge discrimination, prejudice, and intolerance.</w:t>
      </w:r>
    </w:p>
    <w:p w14:paraId="45358AAB" w14:textId="77777777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Provide pupils with opportunities to develop socially, emotionally, morally, spiritually, and culturally.</w:t>
      </w:r>
    </w:p>
    <w:p w14:paraId="32159644" w14:textId="77777777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Encourage students to become responsible citizens who contribute positively to their community.</w:t>
      </w:r>
    </w:p>
    <w:p w14:paraId="0A932F56" w14:textId="0A8508E5" w:rsidR="00C96B20" w:rsidRPr="00CE73E5" w:rsidRDefault="00C96B20" w:rsidP="00C96B20">
      <w:pPr>
        <w:pStyle w:val="NormalWeb"/>
        <w:numPr>
          <w:ilvl w:val="0"/>
          <w:numId w:val="39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Ensure SMSC development is accessible and appropriate for all pupils regardless of need or ability.</w:t>
      </w:r>
    </w:p>
    <w:p w14:paraId="4B8BA7FF" w14:textId="77777777" w:rsidR="00C96B20" w:rsidRPr="00CE73E5" w:rsidRDefault="00C96B20" w:rsidP="00C96B20">
      <w:pPr>
        <w:pStyle w:val="Heading1"/>
        <w:rPr>
          <w:rFonts w:cstheme="majorHAnsi"/>
        </w:rPr>
      </w:pPr>
      <w:r w:rsidRPr="00CE73E5">
        <w:rPr>
          <w:rFonts w:cstheme="majorHAnsi"/>
        </w:rPr>
        <w:t>Definition of SMSC</w:t>
      </w:r>
    </w:p>
    <w:p w14:paraId="47B8B7FE" w14:textId="77777777" w:rsidR="00C96B20" w:rsidRPr="00CE73E5" w:rsidRDefault="00C96B20" w:rsidP="00C96B20">
      <w:pPr>
        <w:pStyle w:val="Heading2"/>
        <w:rPr>
          <w:rFonts w:cstheme="majorHAnsi"/>
        </w:rPr>
      </w:pPr>
      <w:r w:rsidRPr="00CE73E5">
        <w:rPr>
          <w:rFonts w:cstheme="majorHAnsi"/>
        </w:rPr>
        <w:t>Spiritual Development</w:t>
      </w:r>
    </w:p>
    <w:p w14:paraId="14775F0C" w14:textId="77777777" w:rsidR="00C96B20" w:rsidRPr="00CE73E5" w:rsidRDefault="00C96B20" w:rsidP="00C96B20">
      <w:pPr>
        <w:pStyle w:val="NormalWeb"/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Spiritual development at Clare Mount Specialist Sports College involves:</w:t>
      </w:r>
    </w:p>
    <w:p w14:paraId="428605AF" w14:textId="77777777" w:rsidR="00C96B20" w:rsidRPr="00CE73E5" w:rsidRDefault="00C96B20" w:rsidP="00C96B20">
      <w:pPr>
        <w:pStyle w:val="NormalWeb"/>
        <w:numPr>
          <w:ilvl w:val="0"/>
          <w:numId w:val="40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Developing self-awareness, confidence, and emotional understanding.</w:t>
      </w:r>
    </w:p>
    <w:p w14:paraId="2A94D880" w14:textId="77777777" w:rsidR="00C96B20" w:rsidRPr="00CE73E5" w:rsidRDefault="00C96B20" w:rsidP="00C96B20">
      <w:pPr>
        <w:pStyle w:val="NormalWeb"/>
        <w:numPr>
          <w:ilvl w:val="0"/>
          <w:numId w:val="40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Encouraging reflection on feelings, experiences, beliefs, and values.</w:t>
      </w:r>
    </w:p>
    <w:p w14:paraId="2B427CBE" w14:textId="77777777" w:rsidR="00C96B20" w:rsidRPr="00CE73E5" w:rsidRDefault="00C96B20" w:rsidP="00C96B20">
      <w:pPr>
        <w:pStyle w:val="NormalWeb"/>
        <w:numPr>
          <w:ilvl w:val="0"/>
          <w:numId w:val="40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Providing opportunities for creativity, imagination, curiosity, and enjoyment.</w:t>
      </w:r>
    </w:p>
    <w:p w14:paraId="30B8617C" w14:textId="77777777" w:rsidR="00C96B20" w:rsidRPr="00CE73E5" w:rsidRDefault="00C96B20" w:rsidP="00C96B20">
      <w:pPr>
        <w:pStyle w:val="NormalWeb"/>
        <w:numPr>
          <w:ilvl w:val="0"/>
          <w:numId w:val="40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Supporting pupils to develop resilience and a sense of achievement.</w:t>
      </w:r>
    </w:p>
    <w:p w14:paraId="2C80B16F" w14:textId="77777777" w:rsidR="00C96B20" w:rsidRPr="00CE73E5" w:rsidRDefault="00C96B20" w:rsidP="00C96B20">
      <w:pPr>
        <w:pStyle w:val="NormalWeb"/>
        <w:numPr>
          <w:ilvl w:val="0"/>
          <w:numId w:val="40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Promoting mindfulness, emotional regulation, and well-being.</w:t>
      </w:r>
    </w:p>
    <w:p w14:paraId="6023AB91" w14:textId="77777777" w:rsidR="00C96B20" w:rsidRPr="00CE73E5" w:rsidRDefault="00C96B20" w:rsidP="00C96B20">
      <w:pPr>
        <w:pStyle w:val="NormalWeb"/>
        <w:numPr>
          <w:ilvl w:val="0"/>
          <w:numId w:val="40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Encouraging appreciation of nature, sport, music, art, and the wider world.</w:t>
      </w:r>
    </w:p>
    <w:p w14:paraId="5379B503" w14:textId="77777777" w:rsidR="00C96B20" w:rsidRPr="00CE73E5" w:rsidRDefault="00C96B20" w:rsidP="00C96B20">
      <w:pPr>
        <w:pStyle w:val="NormalWeb"/>
        <w:numPr>
          <w:ilvl w:val="0"/>
          <w:numId w:val="40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Providing opportunities to explore different faiths, beliefs, and worldviews in a respectful and inclusive way.</w:t>
      </w:r>
    </w:p>
    <w:p w14:paraId="7F221E09" w14:textId="77777777" w:rsidR="00C96B20" w:rsidRPr="00CE73E5" w:rsidRDefault="00C96B20" w:rsidP="00C96B20">
      <w:pPr>
        <w:pStyle w:val="NormalWeb"/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Examples within school may include:</w:t>
      </w:r>
    </w:p>
    <w:p w14:paraId="5AE73954" w14:textId="77777777" w:rsidR="00C96B20" w:rsidRPr="00CE73E5" w:rsidRDefault="00C96B20" w:rsidP="00C96B20">
      <w:pPr>
        <w:pStyle w:val="NormalWeb"/>
        <w:numPr>
          <w:ilvl w:val="0"/>
          <w:numId w:val="41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Reflection activities during tutor time or assemblies.</w:t>
      </w:r>
    </w:p>
    <w:p w14:paraId="738F214E" w14:textId="541B0B4E" w:rsidR="00C96B20" w:rsidRPr="00CE73E5" w:rsidRDefault="00C96B20" w:rsidP="00C96B20">
      <w:pPr>
        <w:pStyle w:val="NormalWeb"/>
        <w:numPr>
          <w:ilvl w:val="0"/>
          <w:numId w:val="41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Mindfulness and well-being act</w:t>
      </w:r>
      <w:r w:rsidR="00CE73E5">
        <w:rPr>
          <w:rFonts w:asciiTheme="majorHAnsi" w:hAnsiTheme="majorHAnsi" w:cstheme="majorHAnsi"/>
        </w:rPr>
        <w:t>ivities built into PSHE lessons and the wider curriculum.</w:t>
      </w:r>
    </w:p>
    <w:p w14:paraId="54FDACB7" w14:textId="77777777" w:rsidR="00C96B20" w:rsidRPr="00CE73E5" w:rsidRDefault="00C96B20" w:rsidP="00C96B20">
      <w:pPr>
        <w:pStyle w:val="NormalWeb"/>
        <w:numPr>
          <w:ilvl w:val="0"/>
          <w:numId w:val="41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Therapeutic interventions.</w:t>
      </w:r>
    </w:p>
    <w:p w14:paraId="22D7BA3B" w14:textId="77777777" w:rsidR="00C96B20" w:rsidRPr="00CE73E5" w:rsidRDefault="00C96B20" w:rsidP="00C96B20">
      <w:pPr>
        <w:pStyle w:val="NormalWeb"/>
        <w:numPr>
          <w:ilvl w:val="0"/>
          <w:numId w:val="41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Religious Education lessons.</w:t>
      </w:r>
    </w:p>
    <w:p w14:paraId="4910236E" w14:textId="77777777" w:rsidR="00C96B20" w:rsidRPr="00CE73E5" w:rsidRDefault="00C96B20" w:rsidP="00C96B20">
      <w:pPr>
        <w:pStyle w:val="NormalWeb"/>
        <w:numPr>
          <w:ilvl w:val="0"/>
          <w:numId w:val="41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Creative arts, music, drama, and sports participation.</w:t>
      </w:r>
    </w:p>
    <w:p w14:paraId="0B2BFD12" w14:textId="77777777" w:rsidR="00C96B20" w:rsidRPr="00CE73E5" w:rsidRDefault="00C96B20" w:rsidP="00C96B20">
      <w:pPr>
        <w:pStyle w:val="NormalWeb"/>
        <w:numPr>
          <w:ilvl w:val="0"/>
          <w:numId w:val="41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Celebrations of achievement and personal growth.</w:t>
      </w:r>
    </w:p>
    <w:p w14:paraId="3198414E" w14:textId="2CB2E148" w:rsidR="00C96B20" w:rsidRPr="00CE73E5" w:rsidRDefault="00C96B20" w:rsidP="00C96B20">
      <w:pPr>
        <w:rPr>
          <w:rFonts w:asciiTheme="majorHAnsi" w:hAnsiTheme="majorHAnsi" w:cstheme="majorHAnsi"/>
        </w:rPr>
      </w:pPr>
    </w:p>
    <w:p w14:paraId="390E15CB" w14:textId="77777777" w:rsidR="00C96B20" w:rsidRPr="00CE73E5" w:rsidRDefault="00C96B20" w:rsidP="00C96B20">
      <w:pPr>
        <w:pStyle w:val="Heading2"/>
        <w:rPr>
          <w:rFonts w:cstheme="majorHAnsi"/>
        </w:rPr>
      </w:pPr>
      <w:r w:rsidRPr="00CE73E5">
        <w:rPr>
          <w:rFonts w:cstheme="majorHAnsi"/>
        </w:rPr>
        <w:lastRenderedPageBreak/>
        <w:t>Moral Development</w:t>
      </w:r>
    </w:p>
    <w:p w14:paraId="6C66D905" w14:textId="77777777" w:rsidR="00C96B20" w:rsidRPr="00CE73E5" w:rsidRDefault="00C96B20" w:rsidP="00C96B20">
      <w:pPr>
        <w:pStyle w:val="NormalWeb"/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Moral development supports pupils in understanding right and wrong and making positive choices.</w:t>
      </w:r>
    </w:p>
    <w:p w14:paraId="40A09193" w14:textId="77777777" w:rsidR="00C96B20" w:rsidRPr="00CE73E5" w:rsidRDefault="00C96B20" w:rsidP="00C96B20">
      <w:pPr>
        <w:pStyle w:val="NormalWeb"/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This includes:</w:t>
      </w:r>
    </w:p>
    <w:p w14:paraId="6AFD7883" w14:textId="77777777" w:rsidR="00C96B20" w:rsidRPr="00CE73E5" w:rsidRDefault="00C96B20" w:rsidP="00C96B20">
      <w:pPr>
        <w:pStyle w:val="NormalWeb"/>
        <w:numPr>
          <w:ilvl w:val="0"/>
          <w:numId w:val="42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Understanding rules, boundaries, and consequences.</w:t>
      </w:r>
    </w:p>
    <w:p w14:paraId="190517B4" w14:textId="77777777" w:rsidR="00C96B20" w:rsidRPr="00CE73E5" w:rsidRDefault="00C96B20" w:rsidP="00C96B20">
      <w:pPr>
        <w:pStyle w:val="NormalWeb"/>
        <w:numPr>
          <w:ilvl w:val="0"/>
          <w:numId w:val="42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Developing empathy and compassion.</w:t>
      </w:r>
    </w:p>
    <w:p w14:paraId="736B0D42" w14:textId="77777777" w:rsidR="00C96B20" w:rsidRPr="00CE73E5" w:rsidRDefault="00C96B20" w:rsidP="00C96B20">
      <w:pPr>
        <w:pStyle w:val="NormalWeb"/>
        <w:numPr>
          <w:ilvl w:val="0"/>
          <w:numId w:val="42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Learning about fairness, justice, equality, and responsibility.</w:t>
      </w:r>
    </w:p>
    <w:p w14:paraId="6CE89802" w14:textId="77777777" w:rsidR="00C96B20" w:rsidRPr="00CE73E5" w:rsidRDefault="00C96B20" w:rsidP="00C96B20">
      <w:pPr>
        <w:pStyle w:val="NormalWeb"/>
        <w:numPr>
          <w:ilvl w:val="0"/>
          <w:numId w:val="42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Encouraging honesty, integrity, and accountability.</w:t>
      </w:r>
    </w:p>
    <w:p w14:paraId="321C6875" w14:textId="77777777" w:rsidR="00C96B20" w:rsidRPr="00CE73E5" w:rsidRDefault="00C96B20" w:rsidP="00C96B20">
      <w:pPr>
        <w:pStyle w:val="NormalWeb"/>
        <w:numPr>
          <w:ilvl w:val="0"/>
          <w:numId w:val="42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Challenging bullying, discrimination, prejudice, and harmful behaviour.</w:t>
      </w:r>
    </w:p>
    <w:p w14:paraId="06E0215B" w14:textId="77777777" w:rsidR="00C96B20" w:rsidRPr="00CE73E5" w:rsidRDefault="00C96B20" w:rsidP="00C96B20">
      <w:pPr>
        <w:pStyle w:val="NormalWeb"/>
        <w:numPr>
          <w:ilvl w:val="0"/>
          <w:numId w:val="42"/>
        </w:numPr>
        <w:rPr>
          <w:rFonts w:asciiTheme="majorHAnsi" w:hAnsiTheme="majorHAnsi" w:cstheme="majorHAnsi"/>
        </w:rPr>
      </w:pPr>
      <w:r w:rsidRPr="00CE73E5">
        <w:rPr>
          <w:rFonts w:asciiTheme="majorHAnsi" w:hAnsiTheme="majorHAnsi" w:cstheme="majorHAnsi"/>
        </w:rPr>
        <w:t>Supporting pupils to reflect on</w:t>
      </w:r>
    </w:p>
    <w:p w14:paraId="7B71F41A" w14:textId="77777777" w:rsidR="00A65BF9" w:rsidRPr="001D6D81" w:rsidRDefault="00A65BF9" w:rsidP="00A65BF9">
      <w:pPr>
        <w:shd w:val="clear" w:color="auto" w:fill="FFFFFF"/>
        <w:spacing w:after="0" w:line="240" w:lineRule="auto"/>
        <w:ind w:hanging="360"/>
        <w:rPr>
          <w:rFonts w:asciiTheme="majorHAnsi" w:eastAsia="Times New Roman" w:hAnsiTheme="majorHAnsi" w:cstheme="majorHAnsi"/>
          <w:sz w:val="24"/>
          <w:szCs w:val="24"/>
        </w:rPr>
      </w:pPr>
    </w:p>
    <w:p w14:paraId="5DAE7770" w14:textId="77777777" w:rsidR="00A65BF9" w:rsidRPr="001D6D81" w:rsidRDefault="00A65BF9" w:rsidP="00A65BF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1D6D81">
        <w:rPr>
          <w:rFonts w:asciiTheme="majorHAnsi" w:eastAsia="Times New Roman" w:hAnsiTheme="majorHAnsi" w:cstheme="majorHAnsi"/>
          <w:b/>
          <w:bCs/>
          <w:sz w:val="24"/>
          <w:szCs w:val="24"/>
        </w:rPr>
        <w:t>Policy review and approval</w:t>
      </w: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982"/>
        <w:gridCol w:w="3037"/>
        <w:gridCol w:w="2997"/>
      </w:tblGrid>
      <w:tr w:rsidR="00A65BF9" w:rsidRPr="001D6D81" w14:paraId="22480A8F" w14:textId="77777777" w:rsidTr="008F3BFE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928F668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81AAC8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Headteacher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0817A93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Chair of Governors</w:t>
            </w:r>
          </w:p>
        </w:tc>
      </w:tr>
      <w:tr w:rsidR="00A65BF9" w:rsidRPr="001D6D81" w14:paraId="717B44F3" w14:textId="77777777" w:rsidTr="008F3BFE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0C9C96B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Name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840F3ED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DA8DB6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</w:tr>
      <w:tr w:rsidR="00A65BF9" w:rsidRPr="001D6D81" w14:paraId="7C784C15" w14:textId="77777777" w:rsidTr="008F3BFE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1110335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D6D81">
              <w:rPr>
                <w:rFonts w:asciiTheme="majorHAnsi" w:eastAsia="Times New Roman" w:hAnsiTheme="majorHAnsi" w:cstheme="majorHAnsi"/>
                <w:sz w:val="24"/>
                <w:szCs w:val="24"/>
              </w:rPr>
              <w:t>Date / Signature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B4D582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6F9A1E" w14:textId="77777777" w:rsidR="00A65BF9" w:rsidRPr="001D6D81" w:rsidRDefault="00A65BF9" w:rsidP="008F3BF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</w:tr>
    </w:tbl>
    <w:p w14:paraId="423EB9FD" w14:textId="77777777" w:rsidR="00A65BF9" w:rsidRPr="00CE73E5" w:rsidRDefault="00A65BF9" w:rsidP="0027651A">
      <w:pPr>
        <w:spacing w:line="240" w:lineRule="auto"/>
        <w:rPr>
          <w:rFonts w:asciiTheme="majorHAnsi" w:hAnsiTheme="majorHAnsi" w:cstheme="majorHAnsi"/>
        </w:rPr>
      </w:pPr>
      <w:bookmarkStart w:id="0" w:name="_GoBack"/>
      <w:bookmarkEnd w:id="0"/>
    </w:p>
    <w:sectPr w:rsidR="00A65BF9" w:rsidRPr="00CE73E5" w:rsidSect="00603EFD">
      <w:footerReference w:type="default" r:id="rId9"/>
      <w:pgSz w:w="11906" w:h="16838"/>
      <w:pgMar w:top="1440" w:right="1440" w:bottom="905" w:left="1440" w:header="709" w:footer="4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4738A" w14:textId="77777777" w:rsidR="00EC6A7E" w:rsidRDefault="00EC6A7E" w:rsidP="00644263">
      <w:pPr>
        <w:spacing w:after="0" w:line="240" w:lineRule="auto"/>
      </w:pPr>
      <w:r>
        <w:separator/>
      </w:r>
    </w:p>
  </w:endnote>
  <w:endnote w:type="continuationSeparator" w:id="0">
    <w:p w14:paraId="6C8537DE" w14:textId="77777777" w:rsidR="00EC6A7E" w:rsidRDefault="00EC6A7E" w:rsidP="00644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34FFD" w14:textId="52D32352" w:rsidR="00B956FC" w:rsidRDefault="00B956FC" w:rsidP="00B956F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2CA4F" w14:textId="77777777" w:rsidR="00EC6A7E" w:rsidRDefault="00EC6A7E" w:rsidP="00644263">
      <w:pPr>
        <w:spacing w:after="0" w:line="240" w:lineRule="auto"/>
      </w:pPr>
      <w:r>
        <w:separator/>
      </w:r>
    </w:p>
  </w:footnote>
  <w:footnote w:type="continuationSeparator" w:id="0">
    <w:p w14:paraId="354A7FDD" w14:textId="77777777" w:rsidR="00EC6A7E" w:rsidRDefault="00EC6A7E" w:rsidP="006442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5C5483"/>
    <w:multiLevelType w:val="hybridMultilevel"/>
    <w:tmpl w:val="F0940F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225A5F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07C94BCA"/>
    <w:multiLevelType w:val="hybridMultilevel"/>
    <w:tmpl w:val="8048A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87D04"/>
    <w:multiLevelType w:val="hybridMultilevel"/>
    <w:tmpl w:val="9ABC86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DE53B29"/>
    <w:multiLevelType w:val="hybridMultilevel"/>
    <w:tmpl w:val="983A7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5C53D7"/>
    <w:multiLevelType w:val="hybridMultilevel"/>
    <w:tmpl w:val="6F5EE0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0F21B5"/>
    <w:multiLevelType w:val="hybridMultilevel"/>
    <w:tmpl w:val="84DC7C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F827D5"/>
    <w:multiLevelType w:val="hybridMultilevel"/>
    <w:tmpl w:val="87EC1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E1998"/>
    <w:multiLevelType w:val="hybridMultilevel"/>
    <w:tmpl w:val="DE9A7E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474B13"/>
    <w:multiLevelType w:val="hybridMultilevel"/>
    <w:tmpl w:val="5B429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AE2394"/>
    <w:multiLevelType w:val="multilevel"/>
    <w:tmpl w:val="2E6A1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2834A8"/>
    <w:multiLevelType w:val="hybridMultilevel"/>
    <w:tmpl w:val="95347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C4236E"/>
    <w:multiLevelType w:val="multilevel"/>
    <w:tmpl w:val="BF1E8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D91B26"/>
    <w:multiLevelType w:val="multilevel"/>
    <w:tmpl w:val="700C0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FA1528"/>
    <w:multiLevelType w:val="hybridMultilevel"/>
    <w:tmpl w:val="940AA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B504DE"/>
    <w:multiLevelType w:val="multilevel"/>
    <w:tmpl w:val="EA9C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FE61DB1"/>
    <w:multiLevelType w:val="hybridMultilevel"/>
    <w:tmpl w:val="9A10D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8707DF"/>
    <w:multiLevelType w:val="hybridMultilevel"/>
    <w:tmpl w:val="6BB8EC14"/>
    <w:lvl w:ilvl="0" w:tplc="FFFFFFFF">
      <w:start w:val="1"/>
      <w:numFmt w:val="bullet"/>
      <w:lvlText w:val=""/>
      <w:lvlJc w:val="left"/>
      <w:pPr>
        <w:tabs>
          <w:tab w:val="num" w:pos="417"/>
        </w:tabs>
        <w:ind w:left="417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F427F8"/>
    <w:multiLevelType w:val="hybridMultilevel"/>
    <w:tmpl w:val="03344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13794"/>
    <w:multiLevelType w:val="hybridMultilevel"/>
    <w:tmpl w:val="D8FE0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6336F"/>
    <w:multiLevelType w:val="multilevel"/>
    <w:tmpl w:val="B01A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6C506C"/>
    <w:multiLevelType w:val="hybridMultilevel"/>
    <w:tmpl w:val="CACED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CA60AD"/>
    <w:multiLevelType w:val="hybridMultilevel"/>
    <w:tmpl w:val="4154C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E252A3"/>
    <w:multiLevelType w:val="hybridMultilevel"/>
    <w:tmpl w:val="EE8AC8D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2676E0"/>
    <w:multiLevelType w:val="multilevel"/>
    <w:tmpl w:val="65CCB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5746FD"/>
    <w:multiLevelType w:val="hybridMultilevel"/>
    <w:tmpl w:val="13CCD3D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2B5644"/>
    <w:multiLevelType w:val="hybridMultilevel"/>
    <w:tmpl w:val="80F8480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B21573C"/>
    <w:multiLevelType w:val="multilevel"/>
    <w:tmpl w:val="BA664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31758B"/>
    <w:multiLevelType w:val="hybridMultilevel"/>
    <w:tmpl w:val="5FCA6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87BC3"/>
    <w:multiLevelType w:val="hybridMultilevel"/>
    <w:tmpl w:val="83864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303866"/>
    <w:multiLevelType w:val="hybridMultilevel"/>
    <w:tmpl w:val="A2D425C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E60695"/>
    <w:multiLevelType w:val="multilevel"/>
    <w:tmpl w:val="8B02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493AB3"/>
    <w:multiLevelType w:val="hybridMultilevel"/>
    <w:tmpl w:val="61AEA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B00EA0"/>
    <w:multiLevelType w:val="hybridMultilevel"/>
    <w:tmpl w:val="CFA459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2B43E9F"/>
    <w:multiLevelType w:val="hybridMultilevel"/>
    <w:tmpl w:val="15246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23057A"/>
    <w:multiLevelType w:val="hybridMultilevel"/>
    <w:tmpl w:val="253E05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E811FC"/>
    <w:multiLevelType w:val="hybridMultilevel"/>
    <w:tmpl w:val="6EB21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484581"/>
    <w:multiLevelType w:val="hybridMultilevel"/>
    <w:tmpl w:val="3D4267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C465ADC"/>
    <w:multiLevelType w:val="hybridMultilevel"/>
    <w:tmpl w:val="F030F61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C6165CB"/>
    <w:multiLevelType w:val="singleLevel"/>
    <w:tmpl w:val="DC7628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FD84E11"/>
    <w:multiLevelType w:val="hybridMultilevel"/>
    <w:tmpl w:val="6C9E4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3">
    <w:abstractNumId w:val="40"/>
  </w:num>
  <w:num w:numId="4">
    <w:abstractNumId w:val="35"/>
  </w:num>
  <w:num w:numId="5">
    <w:abstractNumId w:val="12"/>
  </w:num>
  <w:num w:numId="6">
    <w:abstractNumId w:val="2"/>
  </w:num>
  <w:num w:numId="7">
    <w:abstractNumId w:val="37"/>
  </w:num>
  <w:num w:numId="8">
    <w:abstractNumId w:val="27"/>
  </w:num>
  <w:num w:numId="9">
    <w:abstractNumId w:val="4"/>
  </w:num>
  <w:num w:numId="10">
    <w:abstractNumId w:val="26"/>
  </w:num>
  <w:num w:numId="11">
    <w:abstractNumId w:val="31"/>
  </w:num>
  <w:num w:numId="12">
    <w:abstractNumId w:val="39"/>
  </w:num>
  <w:num w:numId="13">
    <w:abstractNumId w:val="18"/>
  </w:num>
  <w:num w:numId="14">
    <w:abstractNumId w:val="34"/>
  </w:num>
  <w:num w:numId="15">
    <w:abstractNumId w:val="19"/>
  </w:num>
  <w:num w:numId="16">
    <w:abstractNumId w:val="29"/>
  </w:num>
  <w:num w:numId="17">
    <w:abstractNumId w:val="1"/>
  </w:num>
  <w:num w:numId="18">
    <w:abstractNumId w:val="28"/>
  </w:num>
  <w:num w:numId="19">
    <w:abstractNumId w:val="32"/>
  </w:num>
  <w:num w:numId="20">
    <w:abstractNumId w:val="14"/>
  </w:num>
  <w:num w:numId="21">
    <w:abstractNumId w:val="41"/>
  </w:num>
  <w:num w:numId="22">
    <w:abstractNumId w:val="20"/>
  </w:num>
  <w:num w:numId="23">
    <w:abstractNumId w:val="33"/>
  </w:num>
  <w:num w:numId="24">
    <w:abstractNumId w:val="9"/>
  </w:num>
  <w:num w:numId="25">
    <w:abstractNumId w:val="30"/>
  </w:num>
  <w:num w:numId="26">
    <w:abstractNumId w:val="6"/>
  </w:num>
  <w:num w:numId="27">
    <w:abstractNumId w:val="17"/>
  </w:num>
  <w:num w:numId="28">
    <w:abstractNumId w:val="10"/>
  </w:num>
  <w:num w:numId="29">
    <w:abstractNumId w:val="38"/>
  </w:num>
  <w:num w:numId="30">
    <w:abstractNumId w:val="23"/>
  </w:num>
  <w:num w:numId="31">
    <w:abstractNumId w:val="5"/>
  </w:num>
  <w:num w:numId="32">
    <w:abstractNumId w:val="7"/>
  </w:num>
  <w:num w:numId="33">
    <w:abstractNumId w:val="16"/>
  </w:num>
  <w:num w:numId="34">
    <w:abstractNumId w:val="36"/>
  </w:num>
  <w:num w:numId="35">
    <w:abstractNumId w:val="15"/>
  </w:num>
  <w:num w:numId="36">
    <w:abstractNumId w:val="3"/>
  </w:num>
  <w:num w:numId="37">
    <w:abstractNumId w:val="8"/>
  </w:num>
  <w:num w:numId="38">
    <w:abstractNumId w:val="22"/>
  </w:num>
  <w:num w:numId="39">
    <w:abstractNumId w:val="11"/>
  </w:num>
  <w:num w:numId="40">
    <w:abstractNumId w:val="21"/>
  </w:num>
  <w:num w:numId="41">
    <w:abstractNumId w:val="13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10B"/>
    <w:rsid w:val="00037CC3"/>
    <w:rsid w:val="000544EA"/>
    <w:rsid w:val="000A0702"/>
    <w:rsid w:val="000C0139"/>
    <w:rsid w:val="000C170D"/>
    <w:rsid w:val="000C1E11"/>
    <w:rsid w:val="000E3BCE"/>
    <w:rsid w:val="000E4F90"/>
    <w:rsid w:val="001141B6"/>
    <w:rsid w:val="00115C5F"/>
    <w:rsid w:val="00125FCF"/>
    <w:rsid w:val="001372B3"/>
    <w:rsid w:val="0017200A"/>
    <w:rsid w:val="00173711"/>
    <w:rsid w:val="0018147E"/>
    <w:rsid w:val="00191ED2"/>
    <w:rsid w:val="001B05E7"/>
    <w:rsid w:val="001F074B"/>
    <w:rsid w:val="0022716D"/>
    <w:rsid w:val="00234271"/>
    <w:rsid w:val="00262A63"/>
    <w:rsid w:val="0027651A"/>
    <w:rsid w:val="002C013D"/>
    <w:rsid w:val="002D1B04"/>
    <w:rsid w:val="002D6EE7"/>
    <w:rsid w:val="002E120B"/>
    <w:rsid w:val="002F17FD"/>
    <w:rsid w:val="002F39DE"/>
    <w:rsid w:val="002F5329"/>
    <w:rsid w:val="00332EE8"/>
    <w:rsid w:val="00335618"/>
    <w:rsid w:val="003363A2"/>
    <w:rsid w:val="004003D9"/>
    <w:rsid w:val="00407337"/>
    <w:rsid w:val="00421E57"/>
    <w:rsid w:val="0043584B"/>
    <w:rsid w:val="00446F45"/>
    <w:rsid w:val="00451A5E"/>
    <w:rsid w:val="00462842"/>
    <w:rsid w:val="00477C7F"/>
    <w:rsid w:val="004939EC"/>
    <w:rsid w:val="004A29B3"/>
    <w:rsid w:val="004B294A"/>
    <w:rsid w:val="004B328B"/>
    <w:rsid w:val="004C0580"/>
    <w:rsid w:val="004E038C"/>
    <w:rsid w:val="004E6B81"/>
    <w:rsid w:val="005049D2"/>
    <w:rsid w:val="005100EB"/>
    <w:rsid w:val="005102BA"/>
    <w:rsid w:val="005153CA"/>
    <w:rsid w:val="005204FB"/>
    <w:rsid w:val="00534B6E"/>
    <w:rsid w:val="00546A81"/>
    <w:rsid w:val="00556F7B"/>
    <w:rsid w:val="005859A4"/>
    <w:rsid w:val="00590156"/>
    <w:rsid w:val="00592A68"/>
    <w:rsid w:val="00596B33"/>
    <w:rsid w:val="005973C8"/>
    <w:rsid w:val="005A4352"/>
    <w:rsid w:val="005A6816"/>
    <w:rsid w:val="005B4EC5"/>
    <w:rsid w:val="005C24FF"/>
    <w:rsid w:val="005D0FD6"/>
    <w:rsid w:val="005D1E24"/>
    <w:rsid w:val="00603EFD"/>
    <w:rsid w:val="006215D2"/>
    <w:rsid w:val="00644263"/>
    <w:rsid w:val="00662238"/>
    <w:rsid w:val="0067219D"/>
    <w:rsid w:val="00673DE5"/>
    <w:rsid w:val="006A586F"/>
    <w:rsid w:val="006C7D7D"/>
    <w:rsid w:val="006E1EA9"/>
    <w:rsid w:val="0071405C"/>
    <w:rsid w:val="0072558E"/>
    <w:rsid w:val="00727D97"/>
    <w:rsid w:val="0075081B"/>
    <w:rsid w:val="0076391F"/>
    <w:rsid w:val="00770B09"/>
    <w:rsid w:val="007C38AE"/>
    <w:rsid w:val="007E5D44"/>
    <w:rsid w:val="007F127F"/>
    <w:rsid w:val="007F6ABD"/>
    <w:rsid w:val="00811481"/>
    <w:rsid w:val="00812C7B"/>
    <w:rsid w:val="00813091"/>
    <w:rsid w:val="0082237A"/>
    <w:rsid w:val="008260DC"/>
    <w:rsid w:val="00827042"/>
    <w:rsid w:val="00852FCF"/>
    <w:rsid w:val="00853729"/>
    <w:rsid w:val="00854148"/>
    <w:rsid w:val="00863F5E"/>
    <w:rsid w:val="008664B9"/>
    <w:rsid w:val="00894C1B"/>
    <w:rsid w:val="008A09F6"/>
    <w:rsid w:val="008A5198"/>
    <w:rsid w:val="008B6122"/>
    <w:rsid w:val="008C6A35"/>
    <w:rsid w:val="008D01AE"/>
    <w:rsid w:val="008F09F5"/>
    <w:rsid w:val="008F49B2"/>
    <w:rsid w:val="00917BD5"/>
    <w:rsid w:val="0096325F"/>
    <w:rsid w:val="00974E44"/>
    <w:rsid w:val="009848C4"/>
    <w:rsid w:val="009B041F"/>
    <w:rsid w:val="009B0C8E"/>
    <w:rsid w:val="009B12A4"/>
    <w:rsid w:val="009B4154"/>
    <w:rsid w:val="009B74B9"/>
    <w:rsid w:val="009D0CE0"/>
    <w:rsid w:val="009D10F2"/>
    <w:rsid w:val="009E49F4"/>
    <w:rsid w:val="009F376D"/>
    <w:rsid w:val="009F5EE0"/>
    <w:rsid w:val="00A42CAC"/>
    <w:rsid w:val="00A56A3D"/>
    <w:rsid w:val="00A57CB2"/>
    <w:rsid w:val="00A65BF9"/>
    <w:rsid w:val="00A72296"/>
    <w:rsid w:val="00A9298B"/>
    <w:rsid w:val="00AB7945"/>
    <w:rsid w:val="00AC6C09"/>
    <w:rsid w:val="00B07C08"/>
    <w:rsid w:val="00B11184"/>
    <w:rsid w:val="00B134E5"/>
    <w:rsid w:val="00B956FC"/>
    <w:rsid w:val="00BD3327"/>
    <w:rsid w:val="00C054EB"/>
    <w:rsid w:val="00C20178"/>
    <w:rsid w:val="00C36E86"/>
    <w:rsid w:val="00C42485"/>
    <w:rsid w:val="00C4289D"/>
    <w:rsid w:val="00C56167"/>
    <w:rsid w:val="00C6668D"/>
    <w:rsid w:val="00C769D3"/>
    <w:rsid w:val="00C83D35"/>
    <w:rsid w:val="00C87998"/>
    <w:rsid w:val="00C9400D"/>
    <w:rsid w:val="00C96B20"/>
    <w:rsid w:val="00CB0B9D"/>
    <w:rsid w:val="00CC1848"/>
    <w:rsid w:val="00CE099E"/>
    <w:rsid w:val="00CE73E5"/>
    <w:rsid w:val="00CF0C47"/>
    <w:rsid w:val="00CF3BFA"/>
    <w:rsid w:val="00D1227C"/>
    <w:rsid w:val="00D428A7"/>
    <w:rsid w:val="00D44141"/>
    <w:rsid w:val="00D4672D"/>
    <w:rsid w:val="00D70675"/>
    <w:rsid w:val="00D7267F"/>
    <w:rsid w:val="00D81EF2"/>
    <w:rsid w:val="00D903A1"/>
    <w:rsid w:val="00D919C9"/>
    <w:rsid w:val="00D93F41"/>
    <w:rsid w:val="00DC1CE5"/>
    <w:rsid w:val="00DD1593"/>
    <w:rsid w:val="00E0424B"/>
    <w:rsid w:val="00E06E73"/>
    <w:rsid w:val="00E46A58"/>
    <w:rsid w:val="00E54C9D"/>
    <w:rsid w:val="00E5732B"/>
    <w:rsid w:val="00E601AC"/>
    <w:rsid w:val="00E61ADB"/>
    <w:rsid w:val="00E7429A"/>
    <w:rsid w:val="00E86589"/>
    <w:rsid w:val="00EC6A7E"/>
    <w:rsid w:val="00EC763C"/>
    <w:rsid w:val="00ED38BC"/>
    <w:rsid w:val="00ED56EC"/>
    <w:rsid w:val="00ED58C7"/>
    <w:rsid w:val="00ED64B7"/>
    <w:rsid w:val="00EF54B3"/>
    <w:rsid w:val="00F10503"/>
    <w:rsid w:val="00F315C5"/>
    <w:rsid w:val="00F368D8"/>
    <w:rsid w:val="00F552EE"/>
    <w:rsid w:val="00F7710B"/>
    <w:rsid w:val="00FD1D98"/>
    <w:rsid w:val="00FD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5AA71"/>
  <w15:chartTrackingRefBased/>
  <w15:docId w15:val="{AF3202CB-FFC1-42A3-9F27-97A1B5F3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EFD"/>
  </w:style>
  <w:style w:type="paragraph" w:styleId="Heading1">
    <w:name w:val="heading 1"/>
    <w:basedOn w:val="Normal"/>
    <w:next w:val="Normal"/>
    <w:link w:val="Heading1Char"/>
    <w:uiPriority w:val="9"/>
    <w:qFormat/>
    <w:rsid w:val="009632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6B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61ADB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7710B"/>
    <w:pPr>
      <w:pBdr>
        <w:top w:val="single" w:sz="6" w:space="1" w:color="auto"/>
      </w:pBdr>
      <w:spacing w:after="0" w:line="240" w:lineRule="auto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F7710B"/>
    <w:rPr>
      <w:rFonts w:ascii="Arial" w:eastAsia="Times New Roman" w:hAnsi="Arial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F7710B"/>
    <w:rPr>
      <w:color w:val="0563C1" w:themeColor="hyperlink"/>
      <w:u w:val="single"/>
    </w:rPr>
  </w:style>
  <w:style w:type="paragraph" w:customStyle="1" w:styleId="Default">
    <w:name w:val="Default"/>
    <w:rsid w:val="00F771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E61ADB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34"/>
    <w:qFormat/>
    <w:rsid w:val="0075081B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9B0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632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25F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592A6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592A6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44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4263"/>
  </w:style>
  <w:style w:type="paragraph" w:styleId="Footer">
    <w:name w:val="footer"/>
    <w:basedOn w:val="Normal"/>
    <w:link w:val="FooterChar"/>
    <w:uiPriority w:val="99"/>
    <w:unhideWhenUsed/>
    <w:rsid w:val="00644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4263"/>
  </w:style>
  <w:style w:type="character" w:styleId="FollowedHyperlink">
    <w:name w:val="FollowedHyperlink"/>
    <w:basedOn w:val="DefaultParagraphFont"/>
    <w:uiPriority w:val="99"/>
    <w:semiHidden/>
    <w:unhideWhenUsed/>
    <w:rsid w:val="00C769D3"/>
    <w:rPr>
      <w:color w:val="954F72" w:themeColor="followedHyperlink"/>
      <w:u w:val="single"/>
    </w:rPr>
  </w:style>
  <w:style w:type="table" w:styleId="PlainTable5">
    <w:name w:val="Plain Table 5"/>
    <w:basedOn w:val="TableNormal"/>
    <w:uiPriority w:val="45"/>
    <w:rsid w:val="00770B0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C36E86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6E86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C36E86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01AE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A722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22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22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22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229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9B1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15C5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6B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123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B0BEC6"/>
            <w:bottom w:val="single" w:sz="6" w:space="0" w:color="B0BEC6"/>
            <w:right w:val="single" w:sz="6" w:space="15" w:color="B0BEC6"/>
          </w:divBdr>
          <w:divsChild>
            <w:div w:id="222252546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7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49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95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0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5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57872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B0BEC6"/>
            <w:bottom w:val="single" w:sz="6" w:space="0" w:color="B0BEC6"/>
            <w:right w:val="single" w:sz="6" w:space="15" w:color="B0BEC6"/>
          </w:divBdr>
          <w:divsChild>
            <w:div w:id="114982068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6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273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7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0C95A-A968-415D-9101-FD0AC4D8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IT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Mrs Jones</cp:lastModifiedBy>
  <cp:revision>4</cp:revision>
  <cp:lastPrinted>2026-05-18T15:01:00Z</cp:lastPrinted>
  <dcterms:created xsi:type="dcterms:W3CDTF">2026-08-28T12:04:00Z</dcterms:created>
  <dcterms:modified xsi:type="dcterms:W3CDTF">2026-08-28T12:55:00Z</dcterms:modified>
</cp:coreProperties>
</file>