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69A" w:rsidRPr="00840D9C" w:rsidRDefault="0044429D">
      <w:pPr>
        <w:rPr>
          <w:b/>
        </w:rPr>
      </w:pPr>
      <w:r>
        <w:rPr>
          <w:b/>
          <w:noProof/>
          <w:lang w:eastAsia="en-GB"/>
        </w:rPr>
        <w:drawing>
          <wp:anchor distT="0" distB="0" distL="114300" distR="114300" simplePos="0" relativeHeight="251667456" behindDoc="0" locked="0" layoutInCell="1" allowOverlap="1">
            <wp:simplePos x="0" y="0"/>
            <wp:positionH relativeFrom="column">
              <wp:posOffset>4524375</wp:posOffset>
            </wp:positionH>
            <wp:positionV relativeFrom="paragraph">
              <wp:posOffset>-619125</wp:posOffset>
            </wp:positionV>
            <wp:extent cx="2876550" cy="1000125"/>
            <wp:effectExtent l="1905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l="7949" t="74597" r="70354" b="15994"/>
                    <a:stretch>
                      <a:fillRect/>
                    </a:stretch>
                  </pic:blipFill>
                  <pic:spPr bwMode="auto">
                    <a:xfrm>
                      <a:off x="0" y="0"/>
                      <a:ext cx="2876550" cy="1000125"/>
                    </a:xfrm>
                    <a:prstGeom prst="rect">
                      <a:avLst/>
                    </a:prstGeom>
                    <a:noFill/>
                    <a:ln w="9525">
                      <a:noFill/>
                      <a:miter lim="800000"/>
                      <a:headEnd/>
                      <a:tailEnd/>
                    </a:ln>
                  </pic:spPr>
                </pic:pic>
              </a:graphicData>
            </a:graphic>
          </wp:anchor>
        </w:drawing>
      </w:r>
      <w:r>
        <w:rPr>
          <w:b/>
          <w:noProof/>
          <w:lang w:eastAsia="en-GB"/>
        </w:rPr>
        <w:drawing>
          <wp:anchor distT="0" distB="0" distL="114300" distR="114300" simplePos="0" relativeHeight="251669504" behindDoc="0" locked="0" layoutInCell="1" allowOverlap="1">
            <wp:simplePos x="0" y="0"/>
            <wp:positionH relativeFrom="column">
              <wp:posOffset>7524750</wp:posOffset>
            </wp:positionH>
            <wp:positionV relativeFrom="paragraph">
              <wp:posOffset>-609600</wp:posOffset>
            </wp:positionV>
            <wp:extent cx="1104900" cy="942975"/>
            <wp:effectExtent l="19050" t="0" r="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l="68099" t="20968" r="22449" b="68951"/>
                    <a:stretch>
                      <a:fillRect/>
                    </a:stretch>
                  </pic:blipFill>
                  <pic:spPr bwMode="auto">
                    <a:xfrm>
                      <a:off x="0" y="0"/>
                      <a:ext cx="1104900" cy="942975"/>
                    </a:xfrm>
                    <a:prstGeom prst="rect">
                      <a:avLst/>
                    </a:prstGeom>
                    <a:noFill/>
                    <a:ln w="9525">
                      <a:noFill/>
                      <a:miter lim="800000"/>
                      <a:headEnd/>
                      <a:tailEnd/>
                    </a:ln>
                  </pic:spPr>
                </pic:pic>
              </a:graphicData>
            </a:graphic>
          </wp:anchor>
        </w:drawing>
      </w:r>
      <w:r w:rsidR="002014AC" w:rsidRPr="00840D9C">
        <w:rPr>
          <w:b/>
        </w:rPr>
        <w:t>Arts Mark application</w:t>
      </w:r>
      <w:r w:rsidR="00840D9C">
        <w:rPr>
          <w:b/>
        </w:rPr>
        <w:t xml:space="preserve"> – Clare Mount Specialist Sports College</w:t>
      </w:r>
    </w:p>
    <w:p w:rsidR="002014AC" w:rsidRDefault="00796D23" w:rsidP="002014AC">
      <w:pPr>
        <w:autoSpaceDE w:val="0"/>
        <w:autoSpaceDN w:val="0"/>
        <w:adjustRightInd w:val="0"/>
        <w:spacing w:after="0" w:line="240" w:lineRule="auto"/>
        <w:rPr>
          <w:rFonts w:ascii="Arial-BoldMT" w:hAnsi="Arial-BoldMT" w:cs="Arial-BoldMT"/>
          <w:b/>
          <w:bCs/>
          <w:color w:val="FF00FF"/>
          <w:sz w:val="21"/>
          <w:szCs w:val="21"/>
        </w:rPr>
      </w:pPr>
      <w:r>
        <w:rPr>
          <w:rFonts w:ascii="Arial-BoldMT" w:hAnsi="Arial-BoldMT" w:cs="Arial-BoldMT"/>
          <w:b/>
          <w:bCs/>
          <w:color w:val="FF00FF"/>
          <w:sz w:val="21"/>
          <w:szCs w:val="21"/>
        </w:rPr>
        <w:t xml:space="preserve">PART 1 - </w:t>
      </w:r>
      <w:r w:rsidR="002014AC">
        <w:rPr>
          <w:rFonts w:ascii="Arial-BoldMT" w:hAnsi="Arial-BoldMT" w:cs="Arial-BoldMT"/>
          <w:b/>
          <w:bCs/>
          <w:color w:val="FF00FF"/>
          <w:sz w:val="21"/>
          <w:szCs w:val="21"/>
        </w:rPr>
        <w:t xml:space="preserve">Special schools </w:t>
      </w:r>
      <w:proofErr w:type="gramStart"/>
      <w:r w:rsidR="002014AC">
        <w:rPr>
          <w:rFonts w:ascii="Arial-BoldMT" w:hAnsi="Arial-BoldMT" w:cs="Arial-BoldMT"/>
          <w:b/>
          <w:bCs/>
          <w:color w:val="FF00FF"/>
          <w:sz w:val="21"/>
          <w:szCs w:val="21"/>
        </w:rPr>
        <w:t>Why</w:t>
      </w:r>
      <w:proofErr w:type="gramEnd"/>
      <w:r w:rsidR="002014AC">
        <w:rPr>
          <w:rFonts w:ascii="Arial-BoldMT" w:hAnsi="Arial-BoldMT" w:cs="Arial-BoldMT"/>
          <w:b/>
          <w:bCs/>
          <w:color w:val="FF00FF"/>
          <w:sz w:val="21"/>
          <w:szCs w:val="21"/>
        </w:rPr>
        <w:t xml:space="preserve"> does the criteria ask for this?</w:t>
      </w:r>
    </w:p>
    <w:p w:rsidR="002014AC" w:rsidRDefault="002014AC" w:rsidP="002014AC">
      <w:pPr>
        <w:autoSpaceDE w:val="0"/>
        <w:autoSpaceDN w:val="0"/>
        <w:adjustRightInd w:val="0"/>
        <w:spacing w:after="0" w:line="240" w:lineRule="auto"/>
        <w:rPr>
          <w:rFonts w:ascii="Arial-BoldMT" w:hAnsi="Arial-BoldMT" w:cs="Arial-BoldMT"/>
          <w:b/>
          <w:bCs/>
          <w:color w:val="FF00FF"/>
          <w:sz w:val="19"/>
          <w:szCs w:val="19"/>
        </w:rPr>
      </w:pPr>
      <w:r>
        <w:rPr>
          <w:rFonts w:ascii="Arial-BoldMT" w:hAnsi="Arial-BoldMT" w:cs="Arial-BoldMT"/>
          <w:b/>
          <w:bCs/>
          <w:color w:val="FF00FF"/>
          <w:sz w:val="19"/>
          <w:szCs w:val="19"/>
        </w:rPr>
        <w:t>Curriculum provision</w:t>
      </w:r>
    </w:p>
    <w:tbl>
      <w:tblPr>
        <w:tblStyle w:val="TableGrid"/>
        <w:tblW w:w="0" w:type="auto"/>
        <w:tblLook w:val="04A0"/>
      </w:tblPr>
      <w:tblGrid>
        <w:gridCol w:w="7412"/>
        <w:gridCol w:w="6762"/>
      </w:tblGrid>
      <w:tr w:rsidR="00840D9C" w:rsidRPr="00840D9C" w:rsidTr="002214E7">
        <w:trPr>
          <w:trHeight w:val="2622"/>
        </w:trPr>
        <w:tc>
          <w:tcPr>
            <w:tcW w:w="7412" w:type="dxa"/>
          </w:tcPr>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At Key Stages 1, 2 and 3, 12% of curriculum provision over the year is dedicated to the arts</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No less than 2% of time should be spent on EACH of the four key artforms –</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Art, Craft and Design</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Dance</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Drama</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Music</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The total 12% can additionally be made up with film or digital media, creative writing including</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poetry, circus and carnival skills (a list of unacceptable subjects or activities will be available</w:t>
            </w:r>
          </w:p>
          <w:p w:rsidR="00840D9C" w:rsidRPr="00840D9C" w:rsidRDefault="00840D9C"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 xml:space="preserve">through the </w:t>
            </w:r>
            <w:proofErr w:type="spellStart"/>
            <w:r w:rsidRPr="00840D9C">
              <w:rPr>
                <w:rFonts w:ascii="ArialMT" w:hAnsi="ArialMT" w:cs="ArialMT"/>
                <w:color w:val="000000"/>
                <w:sz w:val="18"/>
                <w:szCs w:val="18"/>
              </w:rPr>
              <w:t>Artsmark</w:t>
            </w:r>
            <w:proofErr w:type="spellEnd"/>
            <w:r w:rsidRPr="00840D9C">
              <w:rPr>
                <w:rFonts w:ascii="ArialMT" w:hAnsi="ArialMT" w:cs="ArialMT"/>
                <w:color w:val="000000"/>
                <w:sz w:val="18"/>
                <w:szCs w:val="18"/>
              </w:rPr>
              <w:t xml:space="preserve"> network)</w:t>
            </w:r>
          </w:p>
        </w:tc>
        <w:tc>
          <w:tcPr>
            <w:tcW w:w="6762" w:type="dxa"/>
          </w:tcPr>
          <w:p w:rsidR="00840D9C" w:rsidRPr="00136838" w:rsidRDefault="00840D9C" w:rsidP="00AB1E48">
            <w:pPr>
              <w:autoSpaceDE w:val="0"/>
              <w:autoSpaceDN w:val="0"/>
              <w:adjustRightInd w:val="0"/>
              <w:rPr>
                <w:rFonts w:ascii="ArialMT" w:hAnsi="ArialMT" w:cs="ArialMT"/>
                <w:b/>
                <w:color w:val="000000" w:themeColor="text1"/>
                <w:sz w:val="18"/>
                <w:szCs w:val="18"/>
              </w:rPr>
            </w:pPr>
            <w:r w:rsidRPr="00136838">
              <w:rPr>
                <w:rFonts w:ascii="ArialMT" w:hAnsi="ArialMT" w:cs="ArialMT"/>
                <w:b/>
                <w:color w:val="000000" w:themeColor="text1"/>
                <w:sz w:val="18"/>
                <w:szCs w:val="18"/>
              </w:rPr>
              <w:t xml:space="preserve">Art – </w:t>
            </w:r>
          </w:p>
          <w:p w:rsidR="00840D9C" w:rsidRPr="00136838" w:rsidRDefault="00840D9C" w:rsidP="00AB1E48">
            <w:pPr>
              <w:autoSpaceDE w:val="0"/>
              <w:autoSpaceDN w:val="0"/>
              <w:adjustRightInd w:val="0"/>
              <w:rPr>
                <w:rFonts w:ascii="ArialMT" w:hAnsi="ArialMT" w:cs="ArialMT"/>
                <w:color w:val="000000" w:themeColor="text1"/>
                <w:sz w:val="18"/>
                <w:szCs w:val="18"/>
              </w:rPr>
            </w:pPr>
            <w:r w:rsidRPr="00136838">
              <w:rPr>
                <w:rFonts w:ascii="ArialMT" w:hAnsi="ArialMT" w:cs="ArialMT"/>
                <w:color w:val="000000" w:themeColor="text1"/>
                <w:sz w:val="18"/>
                <w:szCs w:val="18"/>
              </w:rPr>
              <w:t>Mon – Y9 (2 periods)</w:t>
            </w:r>
          </w:p>
          <w:p w:rsidR="00840D9C" w:rsidRPr="00136838" w:rsidRDefault="00840D9C" w:rsidP="00AB1E48">
            <w:pPr>
              <w:autoSpaceDE w:val="0"/>
              <w:autoSpaceDN w:val="0"/>
              <w:adjustRightInd w:val="0"/>
              <w:rPr>
                <w:rFonts w:ascii="ArialMT" w:hAnsi="ArialMT" w:cs="ArialMT"/>
                <w:color w:val="000000" w:themeColor="text1"/>
                <w:sz w:val="18"/>
                <w:szCs w:val="18"/>
              </w:rPr>
            </w:pPr>
            <w:r w:rsidRPr="00136838">
              <w:rPr>
                <w:rFonts w:ascii="ArialMT" w:hAnsi="ArialMT" w:cs="ArialMT"/>
                <w:color w:val="000000" w:themeColor="text1"/>
                <w:sz w:val="18"/>
                <w:szCs w:val="18"/>
              </w:rPr>
              <w:t>Tues – Y10 (3 periods), Y8 (2 periods)</w:t>
            </w:r>
          </w:p>
          <w:p w:rsidR="00840D9C" w:rsidRPr="00136838" w:rsidRDefault="00840D9C" w:rsidP="00AB1E48">
            <w:pPr>
              <w:autoSpaceDE w:val="0"/>
              <w:autoSpaceDN w:val="0"/>
              <w:adjustRightInd w:val="0"/>
              <w:rPr>
                <w:rFonts w:ascii="ArialMT" w:hAnsi="ArialMT" w:cs="ArialMT"/>
                <w:color w:val="000000" w:themeColor="text1"/>
                <w:sz w:val="18"/>
                <w:szCs w:val="18"/>
              </w:rPr>
            </w:pPr>
            <w:r w:rsidRPr="00136838">
              <w:rPr>
                <w:rFonts w:ascii="ArialMT" w:hAnsi="ArialMT" w:cs="ArialMT"/>
                <w:color w:val="000000" w:themeColor="text1"/>
                <w:sz w:val="18"/>
                <w:szCs w:val="18"/>
              </w:rPr>
              <w:t xml:space="preserve">Wed – Y11 (3 periods), </w:t>
            </w:r>
          </w:p>
          <w:p w:rsidR="00840D9C" w:rsidRPr="00136838" w:rsidRDefault="00840D9C" w:rsidP="00AB1E48">
            <w:pPr>
              <w:autoSpaceDE w:val="0"/>
              <w:autoSpaceDN w:val="0"/>
              <w:adjustRightInd w:val="0"/>
              <w:rPr>
                <w:rFonts w:ascii="ArialMT" w:hAnsi="ArialMT" w:cs="ArialMT"/>
                <w:color w:val="000000" w:themeColor="text1"/>
                <w:sz w:val="18"/>
                <w:szCs w:val="18"/>
              </w:rPr>
            </w:pPr>
            <w:r w:rsidRPr="00136838">
              <w:rPr>
                <w:rFonts w:ascii="ArialMT" w:hAnsi="ArialMT" w:cs="ArialMT"/>
                <w:color w:val="000000" w:themeColor="text1"/>
                <w:sz w:val="18"/>
                <w:szCs w:val="18"/>
              </w:rPr>
              <w:t>Thurs – Y11 (2 periods)</w:t>
            </w:r>
          </w:p>
          <w:p w:rsidR="00840D9C" w:rsidRDefault="00840D9C" w:rsidP="00AB1E48">
            <w:pPr>
              <w:autoSpaceDE w:val="0"/>
              <w:autoSpaceDN w:val="0"/>
              <w:adjustRightInd w:val="0"/>
              <w:rPr>
                <w:rFonts w:ascii="ArialMT" w:hAnsi="ArialMT" w:cs="ArialMT"/>
                <w:color w:val="000000" w:themeColor="text1"/>
                <w:sz w:val="18"/>
                <w:szCs w:val="18"/>
              </w:rPr>
            </w:pPr>
            <w:r w:rsidRPr="00136838">
              <w:rPr>
                <w:rFonts w:ascii="ArialMT" w:hAnsi="ArialMT" w:cs="ArialMT"/>
                <w:color w:val="000000" w:themeColor="text1"/>
                <w:sz w:val="18"/>
                <w:szCs w:val="18"/>
              </w:rPr>
              <w:t xml:space="preserve">Friday </w:t>
            </w:r>
            <w:r w:rsidR="00136838">
              <w:rPr>
                <w:rFonts w:ascii="ArialMT" w:hAnsi="ArialMT" w:cs="ArialMT"/>
                <w:color w:val="000000" w:themeColor="text1"/>
                <w:sz w:val="18"/>
                <w:szCs w:val="18"/>
              </w:rPr>
              <w:t>–</w:t>
            </w:r>
            <w:r w:rsidRPr="00136838">
              <w:rPr>
                <w:rFonts w:ascii="ArialMT" w:hAnsi="ArialMT" w:cs="ArialMT"/>
                <w:color w:val="000000" w:themeColor="text1"/>
                <w:sz w:val="18"/>
                <w:szCs w:val="18"/>
              </w:rPr>
              <w:t xml:space="preserve"> </w:t>
            </w:r>
            <w:r w:rsidR="00136838">
              <w:rPr>
                <w:rFonts w:ascii="ArialMT" w:hAnsi="ArialMT" w:cs="ArialMT"/>
                <w:color w:val="000000" w:themeColor="text1"/>
                <w:sz w:val="18"/>
                <w:szCs w:val="18"/>
              </w:rPr>
              <w:t xml:space="preserve">Y7 (2 periods) </w:t>
            </w:r>
          </w:p>
          <w:p w:rsidR="00136838" w:rsidRPr="006F5B23" w:rsidRDefault="00136838" w:rsidP="00AB1E48">
            <w:pPr>
              <w:autoSpaceDE w:val="0"/>
              <w:autoSpaceDN w:val="0"/>
              <w:adjustRightInd w:val="0"/>
              <w:rPr>
                <w:rFonts w:ascii="ArialMT" w:hAnsi="ArialMT" w:cs="ArialMT"/>
                <w:b/>
                <w:i/>
                <w:color w:val="000000" w:themeColor="text1"/>
                <w:sz w:val="18"/>
                <w:szCs w:val="18"/>
              </w:rPr>
            </w:pPr>
            <w:r w:rsidRPr="006F5B23">
              <w:rPr>
                <w:rFonts w:ascii="ArialMT" w:hAnsi="ArialMT" w:cs="ArialMT"/>
                <w:b/>
                <w:i/>
                <w:color w:val="000000" w:themeColor="text1"/>
                <w:sz w:val="18"/>
                <w:szCs w:val="18"/>
              </w:rPr>
              <w:t xml:space="preserve">14 periods @ 50 mins = 700 minutes. </w:t>
            </w:r>
          </w:p>
          <w:p w:rsidR="00840D9C" w:rsidRPr="00F452A0" w:rsidRDefault="00840D9C" w:rsidP="00AB1E48">
            <w:pPr>
              <w:autoSpaceDE w:val="0"/>
              <w:autoSpaceDN w:val="0"/>
              <w:adjustRightInd w:val="0"/>
              <w:rPr>
                <w:rFonts w:ascii="ArialMT" w:hAnsi="ArialMT" w:cs="ArialMT"/>
                <w:b/>
                <w:color w:val="FF0000"/>
                <w:sz w:val="18"/>
                <w:szCs w:val="18"/>
              </w:rPr>
            </w:pPr>
            <w:r w:rsidRPr="00136838">
              <w:rPr>
                <w:rFonts w:ascii="ArialMT" w:hAnsi="ArialMT" w:cs="ArialMT"/>
                <w:b/>
                <w:color w:val="000000" w:themeColor="text1"/>
                <w:sz w:val="18"/>
                <w:szCs w:val="18"/>
              </w:rPr>
              <w:t xml:space="preserve">DT – </w:t>
            </w:r>
            <w:r w:rsidR="00F452A0" w:rsidRPr="00F452A0">
              <w:rPr>
                <w:rFonts w:ascii="ArialMT" w:hAnsi="ArialMT" w:cs="ArialMT"/>
                <w:b/>
                <w:color w:val="FF0000"/>
                <w:sz w:val="18"/>
                <w:szCs w:val="18"/>
              </w:rPr>
              <w:t>*???? – Does CH do design through ICT</w:t>
            </w:r>
          </w:p>
          <w:p w:rsidR="00C93124" w:rsidRPr="00C93124" w:rsidRDefault="00C93124" w:rsidP="00AB1E48">
            <w:pPr>
              <w:autoSpaceDE w:val="0"/>
              <w:autoSpaceDN w:val="0"/>
              <w:adjustRightInd w:val="0"/>
              <w:rPr>
                <w:rFonts w:ascii="ArialMT" w:hAnsi="ArialMT" w:cs="ArialMT"/>
                <w:color w:val="000000" w:themeColor="text1"/>
                <w:sz w:val="18"/>
                <w:szCs w:val="18"/>
              </w:rPr>
            </w:pPr>
            <w:r w:rsidRPr="00C93124">
              <w:rPr>
                <w:rFonts w:ascii="ArialMT" w:hAnsi="ArialMT" w:cs="ArialMT"/>
                <w:color w:val="000000" w:themeColor="text1"/>
                <w:sz w:val="18"/>
                <w:szCs w:val="18"/>
              </w:rPr>
              <w:t>Mon – Y8 (1 period)</w:t>
            </w:r>
          </w:p>
          <w:p w:rsidR="00C93124" w:rsidRPr="00C93124" w:rsidRDefault="00C93124" w:rsidP="00AB1E48">
            <w:pPr>
              <w:autoSpaceDE w:val="0"/>
              <w:autoSpaceDN w:val="0"/>
              <w:adjustRightInd w:val="0"/>
              <w:rPr>
                <w:rFonts w:ascii="ArialMT" w:hAnsi="ArialMT" w:cs="ArialMT"/>
                <w:color w:val="000000" w:themeColor="text1"/>
                <w:sz w:val="18"/>
                <w:szCs w:val="18"/>
              </w:rPr>
            </w:pPr>
            <w:r w:rsidRPr="00C93124">
              <w:rPr>
                <w:rFonts w:ascii="ArialMT" w:hAnsi="ArialMT" w:cs="ArialMT"/>
                <w:color w:val="000000" w:themeColor="text1"/>
                <w:sz w:val="18"/>
                <w:szCs w:val="18"/>
              </w:rPr>
              <w:t>Tues – Y7 (1 period)</w:t>
            </w:r>
          </w:p>
          <w:p w:rsidR="00C93124" w:rsidRDefault="00C93124" w:rsidP="00AB1E48">
            <w:pPr>
              <w:autoSpaceDE w:val="0"/>
              <w:autoSpaceDN w:val="0"/>
              <w:adjustRightInd w:val="0"/>
              <w:rPr>
                <w:rFonts w:ascii="ArialMT" w:hAnsi="ArialMT" w:cs="ArialMT"/>
                <w:color w:val="000000" w:themeColor="text1"/>
                <w:sz w:val="18"/>
                <w:szCs w:val="18"/>
              </w:rPr>
            </w:pPr>
            <w:r w:rsidRPr="00C93124">
              <w:rPr>
                <w:rFonts w:ascii="ArialMT" w:hAnsi="ArialMT" w:cs="ArialMT"/>
                <w:color w:val="000000" w:themeColor="text1"/>
                <w:sz w:val="18"/>
                <w:szCs w:val="18"/>
              </w:rPr>
              <w:t xml:space="preserve">Wed – Y7 (1 period), </w:t>
            </w:r>
            <w:r w:rsidR="00DC1F7B">
              <w:rPr>
                <w:rFonts w:ascii="ArialMT" w:hAnsi="ArialMT" w:cs="ArialMT"/>
                <w:color w:val="000000" w:themeColor="text1"/>
                <w:sz w:val="18"/>
                <w:szCs w:val="18"/>
              </w:rPr>
              <w:t xml:space="preserve">Y8 (1 period), </w:t>
            </w:r>
            <w:r w:rsidRPr="00C93124">
              <w:rPr>
                <w:rFonts w:ascii="ArialMT" w:hAnsi="ArialMT" w:cs="ArialMT"/>
                <w:color w:val="000000" w:themeColor="text1"/>
                <w:sz w:val="18"/>
                <w:szCs w:val="18"/>
              </w:rPr>
              <w:t>Y9 (1 period), Y10 (2 periods)</w:t>
            </w:r>
          </w:p>
          <w:p w:rsidR="00B538BB" w:rsidRDefault="00B538BB" w:rsidP="00AB1E48">
            <w:pPr>
              <w:autoSpaceDE w:val="0"/>
              <w:autoSpaceDN w:val="0"/>
              <w:adjustRightInd w:val="0"/>
              <w:rPr>
                <w:rFonts w:ascii="ArialMT" w:hAnsi="ArialMT" w:cs="ArialMT"/>
                <w:color w:val="000000" w:themeColor="text1"/>
                <w:sz w:val="18"/>
                <w:szCs w:val="18"/>
              </w:rPr>
            </w:pPr>
            <w:r>
              <w:rPr>
                <w:rFonts w:ascii="ArialMT" w:hAnsi="ArialMT" w:cs="ArialMT"/>
                <w:color w:val="000000" w:themeColor="text1"/>
                <w:sz w:val="18"/>
                <w:szCs w:val="18"/>
              </w:rPr>
              <w:t>Thurs – Y8 (</w:t>
            </w:r>
            <w:r w:rsidR="00DC1F7B">
              <w:rPr>
                <w:rFonts w:ascii="ArialMT" w:hAnsi="ArialMT" w:cs="ArialMT"/>
                <w:color w:val="000000" w:themeColor="text1"/>
                <w:sz w:val="18"/>
                <w:szCs w:val="18"/>
              </w:rPr>
              <w:t>3</w:t>
            </w:r>
            <w:r>
              <w:rPr>
                <w:rFonts w:ascii="ArialMT" w:hAnsi="ArialMT" w:cs="ArialMT"/>
                <w:color w:val="000000" w:themeColor="text1"/>
                <w:sz w:val="18"/>
                <w:szCs w:val="18"/>
              </w:rPr>
              <w:t xml:space="preserve"> periods), </w:t>
            </w:r>
            <w:r w:rsidR="00DC1F7B">
              <w:rPr>
                <w:rFonts w:ascii="ArialMT" w:hAnsi="ArialMT" w:cs="ArialMT"/>
                <w:color w:val="000000" w:themeColor="text1"/>
                <w:sz w:val="18"/>
                <w:szCs w:val="18"/>
              </w:rPr>
              <w:t>Y9 (1 period), Y11 (2 periods)</w:t>
            </w:r>
            <w:r>
              <w:rPr>
                <w:rFonts w:ascii="ArialMT" w:hAnsi="ArialMT" w:cs="ArialMT"/>
                <w:color w:val="000000" w:themeColor="text1"/>
                <w:sz w:val="18"/>
                <w:szCs w:val="18"/>
              </w:rPr>
              <w:t xml:space="preserve"> </w:t>
            </w:r>
          </w:p>
          <w:p w:rsidR="00B538BB" w:rsidRDefault="00B538BB" w:rsidP="00AB1E48">
            <w:pPr>
              <w:autoSpaceDE w:val="0"/>
              <w:autoSpaceDN w:val="0"/>
              <w:adjustRightInd w:val="0"/>
              <w:rPr>
                <w:rFonts w:ascii="ArialMT" w:hAnsi="ArialMT" w:cs="ArialMT"/>
                <w:color w:val="000000" w:themeColor="text1"/>
                <w:sz w:val="18"/>
                <w:szCs w:val="18"/>
              </w:rPr>
            </w:pPr>
            <w:r>
              <w:rPr>
                <w:rFonts w:ascii="ArialMT" w:hAnsi="ArialMT" w:cs="ArialMT"/>
                <w:color w:val="000000" w:themeColor="text1"/>
                <w:sz w:val="18"/>
                <w:szCs w:val="18"/>
              </w:rPr>
              <w:t xml:space="preserve">Fri </w:t>
            </w:r>
            <w:r w:rsidR="00DC1F7B">
              <w:rPr>
                <w:rFonts w:ascii="ArialMT" w:hAnsi="ArialMT" w:cs="ArialMT"/>
                <w:color w:val="000000" w:themeColor="text1"/>
                <w:sz w:val="18"/>
                <w:szCs w:val="18"/>
              </w:rPr>
              <w:t>–</w:t>
            </w:r>
            <w:r>
              <w:rPr>
                <w:rFonts w:ascii="ArialMT" w:hAnsi="ArialMT" w:cs="ArialMT"/>
                <w:color w:val="000000" w:themeColor="text1"/>
                <w:sz w:val="18"/>
                <w:szCs w:val="18"/>
              </w:rPr>
              <w:t xml:space="preserve"> </w:t>
            </w:r>
            <w:r w:rsidR="00DC1F7B">
              <w:rPr>
                <w:rFonts w:ascii="ArialMT" w:hAnsi="ArialMT" w:cs="ArialMT"/>
                <w:color w:val="000000" w:themeColor="text1"/>
                <w:sz w:val="18"/>
                <w:szCs w:val="18"/>
              </w:rPr>
              <w:t>Y9 (1 period), Y8 (1 period), Y7 (2 periods)</w:t>
            </w:r>
          </w:p>
          <w:p w:rsidR="006F5B23" w:rsidRPr="006F5B23" w:rsidRDefault="006F5B23" w:rsidP="00AB1E48">
            <w:pPr>
              <w:autoSpaceDE w:val="0"/>
              <w:autoSpaceDN w:val="0"/>
              <w:adjustRightInd w:val="0"/>
              <w:rPr>
                <w:rFonts w:ascii="ArialMT" w:hAnsi="ArialMT" w:cs="ArialMT"/>
                <w:b/>
                <w:i/>
                <w:color w:val="000000" w:themeColor="text1"/>
                <w:sz w:val="18"/>
                <w:szCs w:val="18"/>
              </w:rPr>
            </w:pPr>
            <w:r w:rsidRPr="006F5B23">
              <w:rPr>
                <w:rFonts w:ascii="ArialMT" w:hAnsi="ArialMT" w:cs="ArialMT"/>
                <w:b/>
                <w:i/>
                <w:color w:val="000000" w:themeColor="text1"/>
                <w:sz w:val="18"/>
                <w:szCs w:val="18"/>
              </w:rPr>
              <w:t xml:space="preserve">17 periods @ 50 </w:t>
            </w:r>
            <w:proofErr w:type="spellStart"/>
            <w:r w:rsidRPr="006F5B23">
              <w:rPr>
                <w:rFonts w:ascii="ArialMT" w:hAnsi="ArialMT" w:cs="ArialMT"/>
                <w:b/>
                <w:i/>
                <w:color w:val="000000" w:themeColor="text1"/>
                <w:sz w:val="18"/>
                <w:szCs w:val="18"/>
              </w:rPr>
              <w:t>mins</w:t>
            </w:r>
            <w:proofErr w:type="spellEnd"/>
            <w:r w:rsidRPr="006F5B23">
              <w:rPr>
                <w:rFonts w:ascii="ArialMT" w:hAnsi="ArialMT" w:cs="ArialMT"/>
                <w:b/>
                <w:i/>
                <w:color w:val="000000" w:themeColor="text1"/>
                <w:sz w:val="18"/>
                <w:szCs w:val="18"/>
              </w:rPr>
              <w:t xml:space="preserve"> = 850 minutes</w:t>
            </w:r>
          </w:p>
          <w:p w:rsidR="00840D9C" w:rsidRPr="006F5B23" w:rsidRDefault="00840D9C" w:rsidP="00AB1E48">
            <w:pPr>
              <w:autoSpaceDE w:val="0"/>
              <w:autoSpaceDN w:val="0"/>
              <w:adjustRightInd w:val="0"/>
              <w:rPr>
                <w:rFonts w:ascii="ArialMT" w:hAnsi="ArialMT" w:cs="ArialMT"/>
                <w:b/>
                <w:color w:val="000000" w:themeColor="text1"/>
                <w:sz w:val="18"/>
                <w:szCs w:val="18"/>
              </w:rPr>
            </w:pPr>
            <w:r w:rsidRPr="006F5B23">
              <w:rPr>
                <w:rFonts w:ascii="ArialMT" w:hAnsi="ArialMT" w:cs="ArialMT"/>
                <w:b/>
                <w:color w:val="000000" w:themeColor="text1"/>
                <w:sz w:val="18"/>
                <w:szCs w:val="18"/>
              </w:rPr>
              <w:t xml:space="preserve">Drama – </w:t>
            </w:r>
          </w:p>
          <w:p w:rsidR="006F5B23" w:rsidRPr="006F5B23" w:rsidRDefault="006F5B23" w:rsidP="00AB1E48">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Mon – </w:t>
            </w:r>
            <w:r>
              <w:rPr>
                <w:rFonts w:ascii="ArialMT" w:hAnsi="ArialMT" w:cs="ArialMT"/>
                <w:color w:val="000000" w:themeColor="text1"/>
                <w:sz w:val="18"/>
                <w:szCs w:val="18"/>
              </w:rPr>
              <w:t>Y9 (2 periods)</w:t>
            </w:r>
          </w:p>
          <w:p w:rsidR="006F5B23" w:rsidRPr="006F5B23" w:rsidRDefault="006F5B23" w:rsidP="00AB1E48">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Tues – </w:t>
            </w:r>
            <w:r>
              <w:rPr>
                <w:rFonts w:ascii="ArialMT" w:hAnsi="ArialMT" w:cs="ArialMT"/>
                <w:color w:val="000000" w:themeColor="text1"/>
                <w:sz w:val="18"/>
                <w:szCs w:val="18"/>
              </w:rPr>
              <w:t>Y10 (3 periods), Y</w:t>
            </w:r>
            <w:r w:rsidR="003F1172">
              <w:rPr>
                <w:rFonts w:ascii="ArialMT" w:hAnsi="ArialMT" w:cs="ArialMT"/>
                <w:color w:val="000000" w:themeColor="text1"/>
                <w:sz w:val="18"/>
                <w:szCs w:val="18"/>
              </w:rPr>
              <w:t>8 (2 periods)</w:t>
            </w:r>
          </w:p>
          <w:p w:rsidR="006F5B23" w:rsidRPr="006F5B23" w:rsidRDefault="006F5B23" w:rsidP="00AB1E48">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Wed – </w:t>
            </w:r>
            <w:r w:rsidR="003F1172">
              <w:rPr>
                <w:rFonts w:ascii="ArialMT" w:hAnsi="ArialMT" w:cs="ArialMT"/>
                <w:color w:val="000000" w:themeColor="text1"/>
                <w:sz w:val="18"/>
                <w:szCs w:val="18"/>
              </w:rPr>
              <w:t>Y11 (3 periods)</w:t>
            </w:r>
          </w:p>
          <w:p w:rsidR="006F5B23" w:rsidRPr="006F5B23" w:rsidRDefault="006F5B23" w:rsidP="00AB1E48">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Thurs – </w:t>
            </w:r>
          </w:p>
          <w:p w:rsidR="00F452A0" w:rsidRDefault="006F5B23" w:rsidP="00AB1E48">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Fri </w:t>
            </w:r>
            <w:r w:rsidR="003F1172">
              <w:rPr>
                <w:rFonts w:ascii="ArialMT" w:hAnsi="ArialMT" w:cs="ArialMT"/>
                <w:color w:val="000000" w:themeColor="text1"/>
                <w:sz w:val="18"/>
                <w:szCs w:val="18"/>
              </w:rPr>
              <w:t>–</w:t>
            </w:r>
            <w:r w:rsidRPr="006F5B23">
              <w:rPr>
                <w:rFonts w:ascii="ArialMT" w:hAnsi="ArialMT" w:cs="ArialMT"/>
                <w:color w:val="000000" w:themeColor="text1"/>
                <w:sz w:val="18"/>
                <w:szCs w:val="18"/>
              </w:rPr>
              <w:t xml:space="preserve"> </w:t>
            </w:r>
            <w:r w:rsidR="003F1172">
              <w:rPr>
                <w:rFonts w:ascii="ArialMT" w:hAnsi="ArialMT" w:cs="ArialMT"/>
                <w:color w:val="000000" w:themeColor="text1"/>
                <w:sz w:val="18"/>
                <w:szCs w:val="18"/>
              </w:rPr>
              <w:t>Y7 (2 periods)</w:t>
            </w:r>
          </w:p>
          <w:p w:rsidR="006E3B78" w:rsidRPr="006E3B78" w:rsidRDefault="006E3B78" w:rsidP="00AB1E48">
            <w:pPr>
              <w:autoSpaceDE w:val="0"/>
              <w:autoSpaceDN w:val="0"/>
              <w:adjustRightInd w:val="0"/>
              <w:rPr>
                <w:rFonts w:ascii="ArialMT" w:hAnsi="ArialMT" w:cs="ArialMT"/>
                <w:b/>
                <w:i/>
                <w:color w:val="000000" w:themeColor="text1"/>
                <w:sz w:val="18"/>
                <w:szCs w:val="18"/>
              </w:rPr>
            </w:pPr>
            <w:r w:rsidRPr="006E3B78">
              <w:rPr>
                <w:rFonts w:ascii="ArialMT" w:hAnsi="ArialMT" w:cs="ArialMT"/>
                <w:b/>
                <w:i/>
                <w:color w:val="000000" w:themeColor="text1"/>
                <w:sz w:val="18"/>
                <w:szCs w:val="18"/>
              </w:rPr>
              <w:t xml:space="preserve">12 periods @ 50 </w:t>
            </w:r>
            <w:proofErr w:type="spellStart"/>
            <w:r w:rsidRPr="006E3B78">
              <w:rPr>
                <w:rFonts w:ascii="ArialMT" w:hAnsi="ArialMT" w:cs="ArialMT"/>
                <w:b/>
                <w:i/>
                <w:color w:val="000000" w:themeColor="text1"/>
                <w:sz w:val="18"/>
                <w:szCs w:val="18"/>
              </w:rPr>
              <w:t>mins</w:t>
            </w:r>
            <w:proofErr w:type="spellEnd"/>
            <w:r w:rsidRPr="006E3B78">
              <w:rPr>
                <w:rFonts w:ascii="ArialMT" w:hAnsi="ArialMT" w:cs="ArialMT"/>
                <w:b/>
                <w:i/>
                <w:color w:val="000000" w:themeColor="text1"/>
                <w:sz w:val="18"/>
                <w:szCs w:val="18"/>
              </w:rPr>
              <w:t xml:space="preserve"> = 600 minutes</w:t>
            </w:r>
          </w:p>
          <w:p w:rsidR="00840D9C" w:rsidRDefault="00840D9C" w:rsidP="00AB1E48">
            <w:pPr>
              <w:autoSpaceDE w:val="0"/>
              <w:autoSpaceDN w:val="0"/>
              <w:adjustRightInd w:val="0"/>
              <w:rPr>
                <w:rFonts w:ascii="ArialMT" w:hAnsi="ArialMT" w:cs="ArialMT"/>
                <w:color w:val="FF00FF"/>
                <w:sz w:val="30"/>
                <w:szCs w:val="30"/>
              </w:rPr>
            </w:pPr>
            <w:r w:rsidRPr="00136838">
              <w:rPr>
                <w:rFonts w:ascii="ArialMT" w:hAnsi="ArialMT" w:cs="ArialMT"/>
                <w:b/>
                <w:color w:val="000000" w:themeColor="text1"/>
                <w:sz w:val="18"/>
                <w:szCs w:val="18"/>
              </w:rPr>
              <w:t xml:space="preserve">Music </w:t>
            </w:r>
            <w:r w:rsidR="006F5B23">
              <w:rPr>
                <w:rFonts w:ascii="ArialMT" w:hAnsi="ArialMT" w:cs="ArialMT"/>
                <w:b/>
                <w:color w:val="000000" w:themeColor="text1"/>
                <w:sz w:val="18"/>
                <w:szCs w:val="18"/>
              </w:rPr>
              <w:t>–</w:t>
            </w:r>
            <w:r>
              <w:rPr>
                <w:rFonts w:ascii="ArialMT" w:hAnsi="ArialMT" w:cs="ArialMT"/>
                <w:color w:val="FF00FF"/>
                <w:sz w:val="30"/>
                <w:szCs w:val="30"/>
              </w:rPr>
              <w:t xml:space="preserve"> </w:t>
            </w:r>
          </w:p>
          <w:p w:rsidR="006F5B23" w:rsidRPr="006F5B23" w:rsidRDefault="006F5B23" w:rsidP="006F5B23">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Mon – </w:t>
            </w:r>
            <w:r>
              <w:rPr>
                <w:rFonts w:ascii="ArialMT" w:hAnsi="ArialMT" w:cs="ArialMT"/>
                <w:color w:val="000000" w:themeColor="text1"/>
                <w:sz w:val="18"/>
                <w:szCs w:val="18"/>
              </w:rPr>
              <w:t>Y7 (3 periods)</w:t>
            </w:r>
          </w:p>
          <w:p w:rsidR="006F5B23" w:rsidRPr="006F5B23" w:rsidRDefault="006F5B23" w:rsidP="006F5B23">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Tues – </w:t>
            </w:r>
          </w:p>
          <w:p w:rsidR="006F5B23" w:rsidRPr="006F5B23" w:rsidRDefault="006F5B23" w:rsidP="006F5B23">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Wed – </w:t>
            </w:r>
            <w:r w:rsidR="003F1172">
              <w:rPr>
                <w:rFonts w:ascii="ArialMT" w:hAnsi="ArialMT" w:cs="ArialMT"/>
                <w:color w:val="000000" w:themeColor="text1"/>
                <w:sz w:val="18"/>
                <w:szCs w:val="18"/>
              </w:rPr>
              <w:t>Y7 (1 period)</w:t>
            </w:r>
          </w:p>
          <w:p w:rsidR="006F5B23" w:rsidRPr="006F5B23" w:rsidRDefault="006F5B23" w:rsidP="006F5B23">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Thurs – </w:t>
            </w:r>
            <w:r w:rsidR="003F1172">
              <w:rPr>
                <w:rFonts w:ascii="ArialMT" w:hAnsi="ArialMT" w:cs="ArialMT"/>
                <w:color w:val="000000" w:themeColor="text1"/>
                <w:sz w:val="18"/>
                <w:szCs w:val="18"/>
              </w:rPr>
              <w:t>Y8 (2 periods), Y7 (1 period)</w:t>
            </w:r>
          </w:p>
          <w:p w:rsidR="006F5B23" w:rsidRDefault="006F5B23" w:rsidP="006F5B23">
            <w:pPr>
              <w:autoSpaceDE w:val="0"/>
              <w:autoSpaceDN w:val="0"/>
              <w:adjustRightInd w:val="0"/>
              <w:rPr>
                <w:rFonts w:ascii="ArialMT" w:hAnsi="ArialMT" w:cs="ArialMT"/>
                <w:color w:val="000000" w:themeColor="text1"/>
                <w:sz w:val="18"/>
                <w:szCs w:val="18"/>
              </w:rPr>
            </w:pPr>
            <w:r w:rsidRPr="006F5B23">
              <w:rPr>
                <w:rFonts w:ascii="ArialMT" w:hAnsi="ArialMT" w:cs="ArialMT"/>
                <w:color w:val="000000" w:themeColor="text1"/>
                <w:sz w:val="18"/>
                <w:szCs w:val="18"/>
              </w:rPr>
              <w:t xml:space="preserve">Fri </w:t>
            </w:r>
            <w:r w:rsidR="003F1172">
              <w:rPr>
                <w:rFonts w:ascii="ArialMT" w:hAnsi="ArialMT" w:cs="ArialMT"/>
                <w:color w:val="000000" w:themeColor="text1"/>
                <w:sz w:val="18"/>
                <w:szCs w:val="18"/>
              </w:rPr>
              <w:t>–</w:t>
            </w:r>
            <w:r w:rsidRPr="006F5B23">
              <w:rPr>
                <w:rFonts w:ascii="ArialMT" w:hAnsi="ArialMT" w:cs="ArialMT"/>
                <w:color w:val="000000" w:themeColor="text1"/>
                <w:sz w:val="18"/>
                <w:szCs w:val="18"/>
              </w:rPr>
              <w:t xml:space="preserve"> </w:t>
            </w:r>
            <w:r w:rsidR="003F1172">
              <w:rPr>
                <w:rFonts w:ascii="ArialMT" w:hAnsi="ArialMT" w:cs="ArialMT"/>
                <w:color w:val="000000" w:themeColor="text1"/>
                <w:sz w:val="18"/>
                <w:szCs w:val="18"/>
              </w:rPr>
              <w:t>Y8 (1 period), Y9 (1 period)</w:t>
            </w:r>
          </w:p>
          <w:p w:rsidR="006E3B78" w:rsidRPr="006E3B78" w:rsidRDefault="006E3B78" w:rsidP="006F5B23">
            <w:pPr>
              <w:autoSpaceDE w:val="0"/>
              <w:autoSpaceDN w:val="0"/>
              <w:adjustRightInd w:val="0"/>
              <w:rPr>
                <w:rFonts w:ascii="ArialMT" w:hAnsi="ArialMT" w:cs="ArialMT"/>
                <w:b/>
                <w:i/>
                <w:color w:val="000000" w:themeColor="text1"/>
                <w:sz w:val="18"/>
                <w:szCs w:val="18"/>
              </w:rPr>
            </w:pPr>
            <w:r w:rsidRPr="006E3B78">
              <w:rPr>
                <w:rFonts w:ascii="ArialMT" w:hAnsi="ArialMT" w:cs="ArialMT"/>
                <w:b/>
                <w:i/>
                <w:color w:val="000000" w:themeColor="text1"/>
                <w:sz w:val="18"/>
                <w:szCs w:val="18"/>
              </w:rPr>
              <w:t>9 periods @ 50 minutes = 450 minutes</w:t>
            </w:r>
          </w:p>
          <w:p w:rsidR="006F5B23" w:rsidRPr="006F5B23" w:rsidRDefault="006F5B23" w:rsidP="00AB1E48">
            <w:pPr>
              <w:autoSpaceDE w:val="0"/>
              <w:autoSpaceDN w:val="0"/>
              <w:adjustRightInd w:val="0"/>
              <w:rPr>
                <w:rFonts w:ascii="ArialMT" w:hAnsi="ArialMT" w:cs="ArialMT"/>
                <w:b/>
                <w:color w:val="FF0000"/>
                <w:sz w:val="18"/>
                <w:szCs w:val="18"/>
              </w:rPr>
            </w:pPr>
            <w:r w:rsidRPr="006F5B23">
              <w:rPr>
                <w:rFonts w:ascii="ArialMT" w:hAnsi="ArialMT" w:cs="ArialMT"/>
                <w:b/>
                <w:color w:val="FF0000"/>
                <w:sz w:val="18"/>
                <w:szCs w:val="18"/>
              </w:rPr>
              <w:t xml:space="preserve">Dance – </w:t>
            </w:r>
          </w:p>
          <w:p w:rsidR="006F5B23" w:rsidRPr="006F5B23" w:rsidRDefault="006F5B23" w:rsidP="00AB1E48">
            <w:pPr>
              <w:autoSpaceDE w:val="0"/>
              <w:autoSpaceDN w:val="0"/>
              <w:adjustRightInd w:val="0"/>
              <w:rPr>
                <w:rFonts w:ascii="ArialMT" w:hAnsi="ArialMT" w:cs="ArialMT"/>
                <w:b/>
                <w:i/>
                <w:color w:val="FF0000"/>
                <w:sz w:val="18"/>
                <w:szCs w:val="18"/>
              </w:rPr>
            </w:pPr>
            <w:r w:rsidRPr="006F5B23">
              <w:rPr>
                <w:rFonts w:ascii="ArialMT" w:hAnsi="ArialMT" w:cs="ArialMT"/>
                <w:b/>
                <w:i/>
                <w:color w:val="FF0000"/>
                <w:sz w:val="18"/>
                <w:szCs w:val="18"/>
              </w:rPr>
              <w:t>300 minutes  at KS4 (see below)</w:t>
            </w:r>
          </w:p>
          <w:p w:rsidR="006F5B23" w:rsidRPr="006F5B23" w:rsidRDefault="006F5B23" w:rsidP="00AB1E48">
            <w:pPr>
              <w:autoSpaceDE w:val="0"/>
              <w:autoSpaceDN w:val="0"/>
              <w:adjustRightInd w:val="0"/>
              <w:rPr>
                <w:rFonts w:ascii="ArialMT" w:hAnsi="ArialMT" w:cs="ArialMT"/>
                <w:b/>
                <w:color w:val="FF0000"/>
                <w:sz w:val="18"/>
                <w:szCs w:val="18"/>
              </w:rPr>
            </w:pPr>
            <w:r w:rsidRPr="006F5B23">
              <w:rPr>
                <w:rFonts w:ascii="ArialMT" w:hAnsi="ArialMT" w:cs="ArialMT"/>
                <w:b/>
                <w:color w:val="FF0000"/>
                <w:sz w:val="18"/>
                <w:szCs w:val="18"/>
              </w:rPr>
              <w:t>KS3 = ????</w:t>
            </w:r>
          </w:p>
          <w:p w:rsidR="00143D7D" w:rsidRDefault="006F5B23" w:rsidP="00AB1E48">
            <w:pPr>
              <w:autoSpaceDE w:val="0"/>
              <w:autoSpaceDN w:val="0"/>
              <w:adjustRightInd w:val="0"/>
              <w:rPr>
                <w:rFonts w:ascii="ArialMT" w:hAnsi="ArialMT" w:cs="ArialMT"/>
                <w:b/>
                <w:color w:val="FF00FF"/>
                <w:sz w:val="18"/>
                <w:szCs w:val="18"/>
              </w:rPr>
            </w:pPr>
            <w:r w:rsidRPr="006F5B23">
              <w:rPr>
                <w:rFonts w:ascii="ArialMT" w:hAnsi="ArialMT" w:cs="ArialMT"/>
                <w:b/>
                <w:color w:val="FF00FF"/>
                <w:sz w:val="18"/>
                <w:szCs w:val="18"/>
              </w:rPr>
              <w:t>Performance in English – Poetry etc</w:t>
            </w:r>
          </w:p>
          <w:p w:rsidR="006F5B23" w:rsidRDefault="00143D7D" w:rsidP="00AB1E48">
            <w:pPr>
              <w:autoSpaceDE w:val="0"/>
              <w:autoSpaceDN w:val="0"/>
              <w:adjustRightInd w:val="0"/>
              <w:rPr>
                <w:rFonts w:ascii="ArialMT" w:hAnsi="ArialMT" w:cs="ArialMT"/>
                <w:color w:val="FF00FF"/>
                <w:sz w:val="18"/>
                <w:szCs w:val="18"/>
              </w:rPr>
            </w:pPr>
            <w:r>
              <w:rPr>
                <w:rFonts w:ascii="ArialMT" w:hAnsi="ArialMT" w:cs="ArialMT"/>
                <w:b/>
                <w:color w:val="FF00FF"/>
                <w:sz w:val="18"/>
                <w:szCs w:val="18"/>
              </w:rPr>
              <w:t xml:space="preserve">Do students do any additional ARTS on the P-16 </w:t>
            </w:r>
            <w:r w:rsidR="006E3B78">
              <w:rPr>
                <w:rFonts w:ascii="ArialMT" w:hAnsi="ArialMT" w:cs="ArialMT"/>
                <w:b/>
                <w:color w:val="FF00FF"/>
                <w:sz w:val="18"/>
                <w:szCs w:val="18"/>
              </w:rPr>
              <w:t>carousel</w:t>
            </w:r>
            <w:r>
              <w:rPr>
                <w:rFonts w:ascii="ArialMT" w:hAnsi="ArialMT" w:cs="ArialMT"/>
                <w:b/>
                <w:color w:val="FF00FF"/>
                <w:sz w:val="18"/>
                <w:szCs w:val="18"/>
              </w:rPr>
              <w:t xml:space="preserve"> or options?</w:t>
            </w:r>
            <w:r w:rsidR="006F5B23">
              <w:rPr>
                <w:rFonts w:ascii="ArialMT" w:hAnsi="ArialMT" w:cs="ArialMT"/>
                <w:color w:val="FF00FF"/>
                <w:sz w:val="18"/>
                <w:szCs w:val="18"/>
              </w:rPr>
              <w:t xml:space="preserve"> </w:t>
            </w:r>
          </w:p>
          <w:p w:rsidR="006E3B78" w:rsidRDefault="006E3B78" w:rsidP="00AB1E48">
            <w:pPr>
              <w:autoSpaceDE w:val="0"/>
              <w:autoSpaceDN w:val="0"/>
              <w:adjustRightInd w:val="0"/>
              <w:rPr>
                <w:rFonts w:ascii="ArialMT" w:hAnsi="ArialMT" w:cs="ArialMT"/>
                <w:b/>
                <w:color w:val="000000" w:themeColor="text1"/>
                <w:sz w:val="18"/>
                <w:szCs w:val="18"/>
              </w:rPr>
            </w:pPr>
            <w:r w:rsidRPr="006E3B78">
              <w:rPr>
                <w:rFonts w:ascii="ArialMT" w:hAnsi="ArialMT" w:cs="ArialMT"/>
                <w:b/>
                <w:color w:val="000000" w:themeColor="text1"/>
                <w:sz w:val="18"/>
                <w:szCs w:val="18"/>
              </w:rPr>
              <w:t>TOTAL = 2900 minutes per week = 48.3 hours</w:t>
            </w:r>
          </w:p>
          <w:p w:rsidR="00400DC0" w:rsidRPr="006E3B78" w:rsidRDefault="00400DC0" w:rsidP="00AB1E48">
            <w:pPr>
              <w:autoSpaceDE w:val="0"/>
              <w:autoSpaceDN w:val="0"/>
              <w:adjustRightInd w:val="0"/>
              <w:rPr>
                <w:rFonts w:ascii="ArialMT" w:hAnsi="ArialMT" w:cs="ArialMT"/>
                <w:b/>
                <w:color w:val="000000" w:themeColor="text1"/>
                <w:sz w:val="18"/>
                <w:szCs w:val="18"/>
              </w:rPr>
            </w:pPr>
            <w:r>
              <w:rPr>
                <w:rFonts w:ascii="ArialMT" w:hAnsi="ArialMT" w:cs="ArialMT"/>
                <w:b/>
                <w:color w:val="000000" w:themeColor="text1"/>
                <w:sz w:val="18"/>
                <w:szCs w:val="18"/>
              </w:rPr>
              <w:t xml:space="preserve">     = %</w:t>
            </w:r>
          </w:p>
        </w:tc>
      </w:tr>
      <w:tr w:rsidR="00136838" w:rsidRPr="00840D9C" w:rsidTr="00A95EBE">
        <w:trPr>
          <w:trHeight w:val="966"/>
        </w:trPr>
        <w:tc>
          <w:tcPr>
            <w:tcW w:w="7412" w:type="dxa"/>
          </w:tcPr>
          <w:p w:rsidR="00136838" w:rsidRPr="00840D9C" w:rsidRDefault="00136838" w:rsidP="0013683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lastRenderedPageBreak/>
              <w:t xml:space="preserve">• </w:t>
            </w:r>
            <w:r w:rsidRPr="00840D9C">
              <w:rPr>
                <w:rFonts w:ascii="ArialMT" w:hAnsi="ArialMT" w:cs="ArialMT"/>
                <w:color w:val="000000"/>
                <w:sz w:val="18"/>
                <w:szCs w:val="18"/>
              </w:rPr>
              <w:t>At Key Stages 4 and 5 there is access for all students to Music, Dance, Art and Design and Drama</w:t>
            </w:r>
            <w:r>
              <w:rPr>
                <w:rFonts w:ascii="ArialMT" w:hAnsi="ArialMT" w:cs="ArialMT"/>
                <w:color w:val="000000"/>
                <w:sz w:val="18"/>
                <w:szCs w:val="18"/>
              </w:rPr>
              <w:t xml:space="preserve"> </w:t>
            </w:r>
            <w:r w:rsidRPr="00840D9C">
              <w:rPr>
                <w:rFonts w:ascii="ArialMT" w:hAnsi="ArialMT" w:cs="ArialMT"/>
                <w:color w:val="000000"/>
                <w:sz w:val="18"/>
                <w:szCs w:val="18"/>
              </w:rPr>
              <w:t>either during curriculum time, through Arts Award, extra-curricular activities or arts partnerships</w:t>
            </w:r>
          </w:p>
        </w:tc>
        <w:tc>
          <w:tcPr>
            <w:tcW w:w="6762" w:type="dxa"/>
          </w:tcPr>
          <w:p w:rsidR="00136838" w:rsidRPr="00F452A0" w:rsidRDefault="00EC3B79"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Glee Club – (JMc/CV/CC) - Hours</w:t>
            </w:r>
          </w:p>
          <w:p w:rsidR="00EC3B79" w:rsidRPr="00F452A0" w:rsidRDefault="00EC3B79"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Art Club – (GJ) - Hours</w:t>
            </w:r>
          </w:p>
          <w:p w:rsidR="00EC3B79" w:rsidRPr="00F452A0" w:rsidRDefault="00EC3B79"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 xml:space="preserve">Drama Club (Tuesdays afterschool) (JMc/CV) </w:t>
            </w:r>
            <w:r w:rsidR="00697059" w:rsidRPr="00F452A0">
              <w:rPr>
                <w:rFonts w:ascii="ArialMT" w:hAnsi="ArialMT" w:cs="ArialMT"/>
                <w:b/>
                <w:color w:val="FF0000"/>
                <w:sz w:val="18"/>
                <w:szCs w:val="18"/>
              </w:rPr>
              <w:t>–</w:t>
            </w:r>
            <w:r w:rsidRPr="00F452A0">
              <w:rPr>
                <w:rFonts w:ascii="ArialMT" w:hAnsi="ArialMT" w:cs="ArialMT"/>
                <w:b/>
                <w:color w:val="FF0000"/>
                <w:sz w:val="18"/>
                <w:szCs w:val="18"/>
              </w:rPr>
              <w:t xml:space="preserve"> Hours</w:t>
            </w:r>
          </w:p>
          <w:p w:rsidR="00697059" w:rsidRPr="006F1D87" w:rsidRDefault="00697059" w:rsidP="00AB1E48">
            <w:pPr>
              <w:autoSpaceDE w:val="0"/>
              <w:autoSpaceDN w:val="0"/>
              <w:adjustRightInd w:val="0"/>
              <w:rPr>
                <w:rFonts w:ascii="ArialMT" w:hAnsi="ArialMT" w:cs="ArialMT"/>
                <w:color w:val="FF00FF"/>
                <w:sz w:val="18"/>
                <w:szCs w:val="18"/>
              </w:rPr>
            </w:pPr>
            <w:r w:rsidRPr="00F452A0">
              <w:rPr>
                <w:rFonts w:ascii="ArialMT" w:hAnsi="ArialMT" w:cs="ArialMT"/>
                <w:b/>
                <w:color w:val="FF0000"/>
                <w:sz w:val="18"/>
                <w:szCs w:val="18"/>
              </w:rPr>
              <w:t>Dance club – Hours</w:t>
            </w:r>
            <w:r w:rsidR="0076511F">
              <w:rPr>
                <w:rFonts w:ascii="ArialMT" w:hAnsi="ArialMT" w:cs="ArialMT"/>
                <w:b/>
                <w:color w:val="FF0000"/>
                <w:sz w:val="18"/>
                <w:szCs w:val="18"/>
              </w:rPr>
              <w:t xml:space="preserve">. Links to Animal in West Kirby. </w:t>
            </w:r>
            <w:r>
              <w:rPr>
                <w:rFonts w:ascii="ArialMT" w:hAnsi="ArialMT" w:cs="ArialMT"/>
                <w:color w:val="FF0000"/>
                <w:sz w:val="18"/>
                <w:szCs w:val="18"/>
              </w:rPr>
              <w:t xml:space="preserve"> </w:t>
            </w:r>
          </w:p>
        </w:tc>
      </w:tr>
      <w:tr w:rsidR="00136838" w:rsidRPr="00840D9C" w:rsidTr="003670FA">
        <w:trPr>
          <w:trHeight w:val="966"/>
        </w:trPr>
        <w:tc>
          <w:tcPr>
            <w:tcW w:w="7412" w:type="dxa"/>
          </w:tcPr>
          <w:p w:rsidR="00136838" w:rsidRPr="00840D9C" w:rsidRDefault="00136838" w:rsidP="0013683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A wide range of examples count – eg specific Drama activities in English, specific Dance in PE,</w:t>
            </w:r>
            <w:r>
              <w:rPr>
                <w:rFonts w:ascii="ArialMT" w:hAnsi="ArialMT" w:cs="ArialMT"/>
                <w:color w:val="000000"/>
                <w:sz w:val="18"/>
                <w:szCs w:val="18"/>
              </w:rPr>
              <w:t xml:space="preserve"> </w:t>
            </w:r>
            <w:r w:rsidRPr="00840D9C">
              <w:rPr>
                <w:rFonts w:ascii="ArialMT" w:hAnsi="ArialMT" w:cs="ArialMT"/>
                <w:color w:val="000000"/>
                <w:sz w:val="18"/>
                <w:szCs w:val="18"/>
              </w:rPr>
              <w:t>collapsed timetable for arts week, arts time in cross-curricular work and time spent on rehearsals</w:t>
            </w:r>
            <w:r>
              <w:rPr>
                <w:rFonts w:ascii="ArialMT" w:hAnsi="ArialMT" w:cs="ArialMT"/>
                <w:color w:val="000000"/>
                <w:sz w:val="18"/>
                <w:szCs w:val="18"/>
              </w:rPr>
              <w:t xml:space="preserve"> </w:t>
            </w:r>
            <w:r w:rsidRPr="00840D9C">
              <w:rPr>
                <w:rFonts w:ascii="ArialMT" w:hAnsi="ArialMT" w:cs="ArialMT"/>
                <w:color w:val="000000"/>
                <w:sz w:val="18"/>
                <w:szCs w:val="18"/>
              </w:rPr>
              <w:t>for performances etc that involve all students in a year group and contribute to the curriculum</w:t>
            </w:r>
          </w:p>
        </w:tc>
        <w:tc>
          <w:tcPr>
            <w:tcW w:w="6762" w:type="dxa"/>
          </w:tcPr>
          <w:p w:rsidR="00136838" w:rsidRPr="006F1D87" w:rsidRDefault="006F1D87" w:rsidP="00AB1E48">
            <w:pPr>
              <w:autoSpaceDE w:val="0"/>
              <w:autoSpaceDN w:val="0"/>
              <w:adjustRightInd w:val="0"/>
              <w:rPr>
                <w:rFonts w:ascii="ArialMT" w:hAnsi="ArialMT" w:cs="ArialMT"/>
                <w:color w:val="000000" w:themeColor="text1"/>
                <w:sz w:val="18"/>
                <w:szCs w:val="18"/>
              </w:rPr>
            </w:pPr>
            <w:r w:rsidRPr="006F1D87">
              <w:rPr>
                <w:rFonts w:ascii="ArialMT" w:hAnsi="ArialMT" w:cs="ArialMT"/>
                <w:color w:val="000000" w:themeColor="text1"/>
                <w:sz w:val="18"/>
                <w:szCs w:val="18"/>
              </w:rPr>
              <w:t xml:space="preserve">Dance in PE – </w:t>
            </w:r>
            <w:r>
              <w:rPr>
                <w:rFonts w:ascii="ArialMT" w:hAnsi="ArialMT" w:cs="ArialMT"/>
                <w:color w:val="000000" w:themeColor="text1"/>
                <w:sz w:val="18"/>
                <w:szCs w:val="18"/>
              </w:rPr>
              <w:t>(CC)</w:t>
            </w:r>
          </w:p>
          <w:p w:rsidR="006F1D87" w:rsidRPr="006F1D87" w:rsidRDefault="006F1D87" w:rsidP="00AB1E48">
            <w:pPr>
              <w:autoSpaceDE w:val="0"/>
              <w:autoSpaceDN w:val="0"/>
              <w:adjustRightInd w:val="0"/>
              <w:rPr>
                <w:rFonts w:ascii="ArialMT" w:hAnsi="ArialMT" w:cs="ArialMT"/>
                <w:color w:val="000000" w:themeColor="text1"/>
                <w:sz w:val="18"/>
                <w:szCs w:val="18"/>
              </w:rPr>
            </w:pPr>
            <w:r w:rsidRPr="006F1D87">
              <w:rPr>
                <w:rFonts w:ascii="ArialMT" w:hAnsi="ArialMT" w:cs="ArialMT"/>
                <w:color w:val="000000" w:themeColor="text1"/>
                <w:sz w:val="18"/>
                <w:szCs w:val="18"/>
              </w:rPr>
              <w:t xml:space="preserve">4 </w:t>
            </w:r>
            <w:r w:rsidR="006F5B23">
              <w:rPr>
                <w:rFonts w:ascii="ArialMT" w:hAnsi="ArialMT" w:cs="ArialMT"/>
                <w:color w:val="000000" w:themeColor="text1"/>
                <w:sz w:val="18"/>
                <w:szCs w:val="18"/>
              </w:rPr>
              <w:t>X 50 mins</w:t>
            </w:r>
            <w:r w:rsidRPr="006F1D87">
              <w:rPr>
                <w:rFonts w:ascii="ArialMT" w:hAnsi="ArialMT" w:cs="ArialMT"/>
                <w:color w:val="000000" w:themeColor="text1"/>
                <w:sz w:val="18"/>
                <w:szCs w:val="18"/>
              </w:rPr>
              <w:t xml:space="preserve"> of Entry Level PE per week (Y10&amp;11)</w:t>
            </w:r>
          </w:p>
          <w:p w:rsidR="006F1D87" w:rsidRPr="006F1D87" w:rsidRDefault="006F1D87" w:rsidP="006F5B23">
            <w:pPr>
              <w:autoSpaceDE w:val="0"/>
              <w:autoSpaceDN w:val="0"/>
              <w:adjustRightInd w:val="0"/>
              <w:rPr>
                <w:rFonts w:ascii="ArialMT" w:hAnsi="ArialMT" w:cs="ArialMT"/>
                <w:color w:val="FF00FF"/>
                <w:sz w:val="18"/>
                <w:szCs w:val="18"/>
              </w:rPr>
            </w:pPr>
            <w:r w:rsidRPr="006F1D87">
              <w:rPr>
                <w:rFonts w:ascii="ArialMT" w:hAnsi="ArialMT" w:cs="ArialMT"/>
                <w:color w:val="000000" w:themeColor="text1"/>
                <w:sz w:val="18"/>
                <w:szCs w:val="18"/>
              </w:rPr>
              <w:t>2</w:t>
            </w:r>
            <w:r w:rsidR="006F5B23">
              <w:rPr>
                <w:rFonts w:ascii="ArialMT" w:hAnsi="ArialMT" w:cs="ArialMT"/>
                <w:color w:val="000000" w:themeColor="text1"/>
                <w:sz w:val="18"/>
                <w:szCs w:val="18"/>
              </w:rPr>
              <w:t xml:space="preserve"> x 50 mins</w:t>
            </w:r>
            <w:r w:rsidRPr="006F1D87">
              <w:rPr>
                <w:rFonts w:ascii="ArialMT" w:hAnsi="ArialMT" w:cs="ArialMT"/>
                <w:color w:val="000000" w:themeColor="text1"/>
                <w:sz w:val="18"/>
                <w:szCs w:val="18"/>
              </w:rPr>
              <w:t xml:space="preserve"> of DofE Dance Leadership (Y11)</w:t>
            </w:r>
          </w:p>
        </w:tc>
      </w:tr>
      <w:tr w:rsidR="00C93124" w:rsidRPr="00840D9C" w:rsidTr="00384E9F">
        <w:trPr>
          <w:trHeight w:val="562"/>
        </w:trPr>
        <w:tc>
          <w:tcPr>
            <w:tcW w:w="7412" w:type="dxa"/>
          </w:tcPr>
          <w:p w:rsidR="00C93124" w:rsidRPr="00840D9C" w:rsidRDefault="00C93124" w:rsidP="00C93124">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There are a minimum of two opportunities for students to gain accreditation in the arts at Key</w:t>
            </w:r>
            <w:r>
              <w:rPr>
                <w:rFonts w:ascii="ArialMT" w:hAnsi="ArialMT" w:cs="ArialMT"/>
                <w:color w:val="000000"/>
                <w:sz w:val="18"/>
                <w:szCs w:val="18"/>
              </w:rPr>
              <w:t xml:space="preserve"> </w:t>
            </w:r>
            <w:r w:rsidRPr="00840D9C">
              <w:rPr>
                <w:rFonts w:ascii="ArialMT" w:hAnsi="ArialMT" w:cs="ArialMT"/>
                <w:color w:val="000000"/>
                <w:sz w:val="18"/>
                <w:szCs w:val="18"/>
              </w:rPr>
              <w:t>Stage 4 or post 16</w:t>
            </w:r>
          </w:p>
        </w:tc>
        <w:tc>
          <w:tcPr>
            <w:tcW w:w="6762" w:type="dxa"/>
          </w:tcPr>
          <w:p w:rsidR="00C93124" w:rsidRPr="006F1D87" w:rsidRDefault="006F1D87" w:rsidP="006F1D87">
            <w:pPr>
              <w:autoSpaceDE w:val="0"/>
              <w:autoSpaceDN w:val="0"/>
              <w:adjustRightInd w:val="0"/>
              <w:rPr>
                <w:rFonts w:ascii="ArialMT" w:hAnsi="ArialMT" w:cs="ArialMT"/>
                <w:color w:val="000000" w:themeColor="text1"/>
                <w:sz w:val="18"/>
                <w:szCs w:val="18"/>
              </w:rPr>
            </w:pPr>
            <w:r w:rsidRPr="006F1D87">
              <w:rPr>
                <w:rFonts w:ascii="ArialMT" w:hAnsi="ArialMT" w:cs="ArialMT"/>
                <w:color w:val="000000" w:themeColor="text1"/>
                <w:sz w:val="18"/>
                <w:szCs w:val="18"/>
              </w:rPr>
              <w:t>GCSE Art</w:t>
            </w:r>
          </w:p>
          <w:p w:rsidR="006F1D87" w:rsidRPr="006F1D87" w:rsidRDefault="006F1D87" w:rsidP="006F1D87">
            <w:pPr>
              <w:autoSpaceDE w:val="0"/>
              <w:autoSpaceDN w:val="0"/>
              <w:adjustRightInd w:val="0"/>
              <w:rPr>
                <w:rFonts w:ascii="ArialMT" w:hAnsi="ArialMT" w:cs="ArialMT"/>
                <w:color w:val="000000" w:themeColor="text1"/>
                <w:sz w:val="18"/>
                <w:szCs w:val="18"/>
              </w:rPr>
            </w:pPr>
            <w:r w:rsidRPr="006F1D87">
              <w:rPr>
                <w:rFonts w:ascii="ArialMT" w:hAnsi="ArialMT" w:cs="ArialMT"/>
                <w:color w:val="000000" w:themeColor="text1"/>
                <w:sz w:val="18"/>
                <w:szCs w:val="18"/>
              </w:rPr>
              <w:t>GCSE Drama</w:t>
            </w:r>
          </w:p>
          <w:p w:rsidR="006F1D87" w:rsidRPr="006F1D87" w:rsidRDefault="006F1D87" w:rsidP="006F1D87">
            <w:pPr>
              <w:autoSpaceDE w:val="0"/>
              <w:autoSpaceDN w:val="0"/>
              <w:adjustRightInd w:val="0"/>
              <w:rPr>
                <w:rFonts w:ascii="ArialMT" w:hAnsi="ArialMT" w:cs="ArialMT"/>
                <w:color w:val="FF00FF"/>
                <w:sz w:val="18"/>
                <w:szCs w:val="18"/>
              </w:rPr>
            </w:pPr>
            <w:r w:rsidRPr="006F1D87">
              <w:rPr>
                <w:rFonts w:ascii="ArialMT" w:hAnsi="ArialMT" w:cs="ArialMT"/>
                <w:color w:val="000000" w:themeColor="text1"/>
                <w:sz w:val="18"/>
                <w:szCs w:val="18"/>
              </w:rPr>
              <w:t>Dance Leadership (Sports Leaders UK Level 1)</w:t>
            </w:r>
          </w:p>
        </w:tc>
      </w:tr>
      <w:tr w:rsidR="00C93124" w:rsidRPr="00840D9C" w:rsidTr="00797F65">
        <w:trPr>
          <w:trHeight w:val="1213"/>
        </w:trPr>
        <w:tc>
          <w:tcPr>
            <w:tcW w:w="7412" w:type="dxa"/>
          </w:tcPr>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This minimum benchmark of 12% identifies the place of the arts in a broad and</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balanced curriculum. We look for this range of artforms to demonstrate that a rich and</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varied arts provision is available, enabling a school and its students to have a broad</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experience. With this breadth it is more likely that all students’ interests or potential</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interests are supported</w:t>
            </w:r>
          </w:p>
        </w:tc>
        <w:tc>
          <w:tcPr>
            <w:tcW w:w="6762" w:type="dxa"/>
          </w:tcPr>
          <w:p w:rsidR="00C93124" w:rsidRPr="00C93124" w:rsidRDefault="00C93124" w:rsidP="00AB1E48">
            <w:pPr>
              <w:autoSpaceDE w:val="0"/>
              <w:autoSpaceDN w:val="0"/>
              <w:adjustRightInd w:val="0"/>
              <w:rPr>
                <w:rFonts w:ascii="ArialMT" w:hAnsi="ArialMT" w:cs="ArialMT"/>
                <w:color w:val="000000" w:themeColor="text1"/>
                <w:sz w:val="18"/>
                <w:szCs w:val="18"/>
              </w:rPr>
            </w:pPr>
            <w:r w:rsidRPr="00C93124">
              <w:rPr>
                <w:rFonts w:ascii="ArialMT" w:hAnsi="ArialMT" w:cs="ArialMT"/>
                <w:color w:val="000000" w:themeColor="text1"/>
                <w:sz w:val="18"/>
                <w:szCs w:val="18"/>
              </w:rPr>
              <w:t>See above</w:t>
            </w:r>
          </w:p>
        </w:tc>
      </w:tr>
      <w:tr w:rsidR="00C93124" w:rsidRPr="00840D9C" w:rsidTr="00815DF9">
        <w:trPr>
          <w:trHeight w:val="1430"/>
        </w:trPr>
        <w:tc>
          <w:tcPr>
            <w:tcW w:w="7412" w:type="dxa"/>
          </w:tcPr>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Some special schools provide an integrated curriculum and often add additional time</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to the arts such as a special arts workshop, taking part in a local arts event, going to</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see a professional performance, running an arts week or rehearsing for the school</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production. These are the additional opportunities that can make a school’s curriculum</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even richer, and a place where learning is exciting. Artsmark acknowledges and</w:t>
            </w:r>
          </w:p>
          <w:p w:rsidR="00C93124" w:rsidRPr="00840D9C" w:rsidRDefault="00C93124"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celebrates this approach</w:t>
            </w:r>
          </w:p>
        </w:tc>
        <w:tc>
          <w:tcPr>
            <w:tcW w:w="6762" w:type="dxa"/>
          </w:tcPr>
          <w:p w:rsidR="00C93124" w:rsidRDefault="006F1D87" w:rsidP="00AB1E48">
            <w:pPr>
              <w:autoSpaceDE w:val="0"/>
              <w:autoSpaceDN w:val="0"/>
              <w:adjustRightInd w:val="0"/>
              <w:rPr>
                <w:rFonts w:ascii="ArialMT" w:hAnsi="ArialMT" w:cs="ArialMT"/>
                <w:color w:val="000000" w:themeColor="text1"/>
                <w:sz w:val="18"/>
                <w:szCs w:val="18"/>
              </w:rPr>
            </w:pPr>
            <w:r w:rsidRPr="006F1D87">
              <w:rPr>
                <w:rFonts w:ascii="ArialMT" w:hAnsi="ArialMT" w:cs="ArialMT"/>
                <w:b/>
                <w:color w:val="000000" w:themeColor="text1"/>
                <w:sz w:val="18"/>
                <w:szCs w:val="18"/>
              </w:rPr>
              <w:t>Special Arts workshop</w:t>
            </w:r>
            <w:r w:rsidRPr="006F1D87">
              <w:rPr>
                <w:rFonts w:ascii="ArialMT" w:hAnsi="ArialMT" w:cs="ArialMT"/>
                <w:color w:val="000000" w:themeColor="text1"/>
                <w:sz w:val="18"/>
                <w:szCs w:val="18"/>
              </w:rPr>
              <w:t xml:space="preserve"> – Culture &amp; Creativity Prepares Day (5 hours)</w:t>
            </w:r>
            <w:r>
              <w:rPr>
                <w:rFonts w:ascii="ArialMT" w:hAnsi="ArialMT" w:cs="ArialMT"/>
                <w:color w:val="000000" w:themeColor="text1"/>
                <w:sz w:val="18"/>
                <w:szCs w:val="18"/>
              </w:rPr>
              <w:t xml:space="preserve"> – preparing Olympic banners (5 hours prep).</w:t>
            </w:r>
          </w:p>
          <w:p w:rsidR="006F1D87" w:rsidRPr="006F1D87" w:rsidRDefault="006F1D87" w:rsidP="00AB1E48">
            <w:pPr>
              <w:autoSpaceDE w:val="0"/>
              <w:autoSpaceDN w:val="0"/>
              <w:adjustRightInd w:val="0"/>
              <w:rPr>
                <w:rFonts w:ascii="ArialMT" w:hAnsi="ArialMT" w:cs="ArialMT"/>
                <w:color w:val="000000" w:themeColor="text1"/>
                <w:sz w:val="18"/>
                <w:szCs w:val="18"/>
              </w:rPr>
            </w:pPr>
            <w:r>
              <w:rPr>
                <w:rFonts w:ascii="ArialMT" w:hAnsi="ArialMT" w:cs="ArialMT"/>
                <w:color w:val="000000" w:themeColor="text1"/>
                <w:sz w:val="18"/>
                <w:szCs w:val="18"/>
              </w:rPr>
              <w:t xml:space="preserve">Self-Portraits - </w:t>
            </w:r>
          </w:p>
          <w:p w:rsidR="006F1D87" w:rsidRDefault="006F1D87" w:rsidP="00AB1E48">
            <w:pPr>
              <w:autoSpaceDE w:val="0"/>
              <w:autoSpaceDN w:val="0"/>
              <w:adjustRightInd w:val="0"/>
              <w:rPr>
                <w:rFonts w:ascii="ArialMT" w:hAnsi="ArialMT" w:cs="ArialMT"/>
                <w:color w:val="000000" w:themeColor="text1"/>
                <w:sz w:val="18"/>
                <w:szCs w:val="18"/>
              </w:rPr>
            </w:pPr>
            <w:r w:rsidRPr="006F1D87">
              <w:rPr>
                <w:rFonts w:ascii="ArialMT" w:hAnsi="ArialMT" w:cs="ArialMT"/>
                <w:color w:val="000000" w:themeColor="text1"/>
                <w:sz w:val="18"/>
                <w:szCs w:val="18"/>
              </w:rPr>
              <w:t xml:space="preserve">Balloons Project </w:t>
            </w:r>
            <w:r>
              <w:rPr>
                <w:rFonts w:ascii="ArialMT" w:hAnsi="ArialMT" w:cs="ArialMT"/>
                <w:color w:val="000000" w:themeColor="text1"/>
                <w:sz w:val="18"/>
                <w:szCs w:val="18"/>
              </w:rPr>
              <w:t>(5 hours) – Olympic values dance and music.</w:t>
            </w:r>
          </w:p>
          <w:p w:rsidR="006F1D87" w:rsidRPr="006F1D87" w:rsidRDefault="006F1D87" w:rsidP="00AB1E48">
            <w:pPr>
              <w:autoSpaceDE w:val="0"/>
              <w:autoSpaceDN w:val="0"/>
              <w:adjustRightInd w:val="0"/>
              <w:rPr>
                <w:rFonts w:ascii="ArialMT" w:hAnsi="ArialMT" w:cs="ArialMT"/>
                <w:color w:val="000000" w:themeColor="text1"/>
                <w:sz w:val="18"/>
                <w:szCs w:val="18"/>
              </w:rPr>
            </w:pPr>
            <w:r>
              <w:rPr>
                <w:rFonts w:ascii="ArialMT" w:hAnsi="ArialMT" w:cs="ArialMT"/>
                <w:color w:val="000000" w:themeColor="text1"/>
                <w:sz w:val="18"/>
                <w:szCs w:val="18"/>
              </w:rPr>
              <w:t>Poetry Day (5 hours) – Curtis Watts.</w:t>
            </w:r>
          </w:p>
          <w:p w:rsidR="006F1D87" w:rsidRDefault="006F1D87" w:rsidP="00AB1E48">
            <w:pPr>
              <w:autoSpaceDE w:val="0"/>
              <w:autoSpaceDN w:val="0"/>
              <w:adjustRightInd w:val="0"/>
              <w:rPr>
                <w:rFonts w:ascii="ArialMT" w:hAnsi="ArialMT" w:cs="ArialMT"/>
                <w:color w:val="000000" w:themeColor="text1"/>
                <w:sz w:val="18"/>
                <w:szCs w:val="18"/>
              </w:rPr>
            </w:pPr>
            <w:r w:rsidRPr="006F1D87">
              <w:rPr>
                <w:rFonts w:ascii="ArialMT" w:hAnsi="ArialMT" w:cs="ArialMT"/>
                <w:b/>
                <w:color w:val="000000" w:themeColor="text1"/>
                <w:sz w:val="18"/>
                <w:szCs w:val="18"/>
              </w:rPr>
              <w:t>Local Arts Events/School Production</w:t>
            </w:r>
            <w:r w:rsidRPr="006F1D87">
              <w:rPr>
                <w:rFonts w:ascii="ArialMT" w:hAnsi="ArialMT" w:cs="ArialMT"/>
                <w:color w:val="000000" w:themeColor="text1"/>
                <w:sz w:val="18"/>
                <w:szCs w:val="18"/>
              </w:rPr>
              <w:t xml:space="preserve"> – Shakespeare Festival (JMc to provide hours preparing and performing)</w:t>
            </w:r>
          </w:p>
          <w:p w:rsidR="006F1D87" w:rsidRPr="00F452A0" w:rsidRDefault="006F1D87"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 xml:space="preserve">Christmas show – </w:t>
            </w:r>
          </w:p>
          <w:p w:rsidR="006F1D87" w:rsidRPr="00F452A0" w:rsidRDefault="006F1D87"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 xml:space="preserve">Assemblies – </w:t>
            </w:r>
          </w:p>
          <w:p w:rsidR="006F1D87" w:rsidRPr="00F452A0" w:rsidRDefault="006F1D87"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 xml:space="preserve">Wirral Dance Festival (CC) – </w:t>
            </w:r>
          </w:p>
          <w:p w:rsidR="006F1D87" w:rsidRPr="00F452A0" w:rsidRDefault="006F1D87"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Combined events – Machismo</w:t>
            </w:r>
          </w:p>
          <w:p w:rsidR="006F1D87" w:rsidRPr="00F452A0" w:rsidRDefault="006F1D87" w:rsidP="00AB1E48">
            <w:pPr>
              <w:autoSpaceDE w:val="0"/>
              <w:autoSpaceDN w:val="0"/>
              <w:adjustRightInd w:val="0"/>
              <w:rPr>
                <w:rFonts w:ascii="ArialMT" w:hAnsi="ArialMT" w:cs="ArialMT"/>
                <w:b/>
                <w:color w:val="FF0000"/>
                <w:sz w:val="18"/>
                <w:szCs w:val="18"/>
              </w:rPr>
            </w:pPr>
            <w:r w:rsidRPr="00F452A0">
              <w:rPr>
                <w:rFonts w:ascii="ArialMT" w:hAnsi="ArialMT" w:cs="ArialMT"/>
                <w:b/>
                <w:color w:val="FF0000"/>
                <w:sz w:val="18"/>
                <w:szCs w:val="18"/>
              </w:rPr>
              <w:t xml:space="preserve">Holiday dance camps - </w:t>
            </w:r>
          </w:p>
          <w:p w:rsidR="006F1D87" w:rsidRPr="00F452A0" w:rsidRDefault="006F1D87" w:rsidP="00AB1E48">
            <w:pPr>
              <w:autoSpaceDE w:val="0"/>
              <w:autoSpaceDN w:val="0"/>
              <w:adjustRightInd w:val="0"/>
              <w:rPr>
                <w:rFonts w:ascii="ArialMT" w:hAnsi="ArialMT" w:cs="ArialMT"/>
                <w:b/>
                <w:color w:val="FF0000"/>
                <w:sz w:val="18"/>
                <w:szCs w:val="18"/>
              </w:rPr>
            </w:pPr>
            <w:r w:rsidRPr="006F1D87">
              <w:rPr>
                <w:rFonts w:ascii="ArialMT" w:hAnsi="ArialMT" w:cs="ArialMT"/>
                <w:b/>
                <w:color w:val="000000" w:themeColor="text1"/>
                <w:sz w:val="18"/>
                <w:szCs w:val="18"/>
              </w:rPr>
              <w:t>Professional Performance</w:t>
            </w:r>
            <w:r w:rsidRPr="006F1D87">
              <w:rPr>
                <w:rFonts w:ascii="ArialMT" w:hAnsi="ArialMT" w:cs="ArialMT"/>
                <w:color w:val="000000" w:themeColor="text1"/>
                <w:sz w:val="18"/>
                <w:szCs w:val="18"/>
              </w:rPr>
              <w:t xml:space="preserve"> – Pantomime (2 hours), </w:t>
            </w:r>
            <w:r w:rsidRPr="00F452A0">
              <w:rPr>
                <w:rFonts w:ascii="ArialMT" w:hAnsi="ArialMT" w:cs="ArialMT"/>
                <w:b/>
                <w:color w:val="FF0000"/>
                <w:sz w:val="18"/>
                <w:szCs w:val="18"/>
              </w:rPr>
              <w:t>JMc other trips</w:t>
            </w:r>
          </w:p>
          <w:p w:rsidR="006F1D87" w:rsidRPr="006F1D87" w:rsidRDefault="006F1D87" w:rsidP="00AB1E48">
            <w:pPr>
              <w:autoSpaceDE w:val="0"/>
              <w:autoSpaceDN w:val="0"/>
              <w:adjustRightInd w:val="0"/>
              <w:rPr>
                <w:rFonts w:ascii="ArialMT" w:hAnsi="ArialMT" w:cs="ArialMT"/>
                <w:color w:val="000000" w:themeColor="text1"/>
                <w:sz w:val="18"/>
                <w:szCs w:val="18"/>
              </w:rPr>
            </w:pPr>
          </w:p>
          <w:p w:rsidR="006F1D87" w:rsidRPr="00840D9C" w:rsidRDefault="006F1D87" w:rsidP="00AB1E48">
            <w:pPr>
              <w:autoSpaceDE w:val="0"/>
              <w:autoSpaceDN w:val="0"/>
              <w:adjustRightInd w:val="0"/>
              <w:rPr>
                <w:rFonts w:ascii="ArialMT" w:hAnsi="ArialMT" w:cs="ArialMT"/>
                <w:color w:val="FF00FF"/>
                <w:sz w:val="30"/>
                <w:szCs w:val="30"/>
              </w:rPr>
            </w:pPr>
            <w:r>
              <w:rPr>
                <w:rFonts w:ascii="ArialMT" w:hAnsi="ArialMT" w:cs="ArialMT"/>
                <w:color w:val="FF00FF"/>
                <w:sz w:val="30"/>
                <w:szCs w:val="30"/>
              </w:rPr>
              <w:t xml:space="preserve"> </w:t>
            </w:r>
          </w:p>
        </w:tc>
      </w:tr>
      <w:tr w:rsidR="00EC3B79" w:rsidRPr="00840D9C" w:rsidTr="006A378C">
        <w:trPr>
          <w:trHeight w:val="996"/>
        </w:trPr>
        <w:tc>
          <w:tcPr>
            <w:tcW w:w="7412" w:type="dxa"/>
          </w:tcPr>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FF00FF"/>
                <w:sz w:val="30"/>
                <w:szCs w:val="30"/>
              </w:rPr>
              <w:t xml:space="preserve">• </w:t>
            </w:r>
            <w:r w:rsidRPr="00840D9C">
              <w:rPr>
                <w:rFonts w:ascii="ArialMT" w:hAnsi="ArialMT" w:cs="ArialMT"/>
                <w:color w:val="000000"/>
                <w:sz w:val="18"/>
                <w:szCs w:val="18"/>
              </w:rPr>
              <w:t>An Artsmark school recognises the importance of different routes of progression for</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all students. By having a range of arts options, skills (including important transferable</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skills), knowledge and interests can be developed and opportunities opened up for</w:t>
            </w:r>
          </w:p>
          <w:p w:rsidR="00EC3B79"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the future</w:t>
            </w:r>
          </w:p>
          <w:p w:rsidR="00DD12BE" w:rsidRDefault="00DD12BE" w:rsidP="00AB1E48">
            <w:pPr>
              <w:autoSpaceDE w:val="0"/>
              <w:autoSpaceDN w:val="0"/>
              <w:adjustRightInd w:val="0"/>
              <w:rPr>
                <w:rFonts w:ascii="ArialMT" w:hAnsi="ArialMT" w:cs="ArialMT"/>
                <w:color w:val="000000"/>
                <w:sz w:val="18"/>
                <w:szCs w:val="18"/>
              </w:rPr>
            </w:pPr>
          </w:p>
          <w:p w:rsidR="00DD12BE" w:rsidRDefault="00DD12BE" w:rsidP="00AB1E48">
            <w:pPr>
              <w:autoSpaceDE w:val="0"/>
              <w:autoSpaceDN w:val="0"/>
              <w:adjustRightInd w:val="0"/>
              <w:rPr>
                <w:rFonts w:ascii="ArialMT" w:hAnsi="ArialMT" w:cs="ArialMT"/>
                <w:color w:val="000000"/>
                <w:sz w:val="18"/>
                <w:szCs w:val="18"/>
              </w:rPr>
            </w:pPr>
          </w:p>
          <w:p w:rsidR="00DD12BE" w:rsidRDefault="00DD12BE" w:rsidP="00AB1E48">
            <w:pPr>
              <w:autoSpaceDE w:val="0"/>
              <w:autoSpaceDN w:val="0"/>
              <w:adjustRightInd w:val="0"/>
              <w:rPr>
                <w:rFonts w:ascii="ArialMT" w:hAnsi="ArialMT" w:cs="ArialMT"/>
                <w:color w:val="000000"/>
                <w:sz w:val="18"/>
                <w:szCs w:val="18"/>
              </w:rPr>
            </w:pPr>
          </w:p>
          <w:p w:rsidR="00DD12BE" w:rsidRPr="00840D9C" w:rsidRDefault="00DD12BE" w:rsidP="00AB1E48">
            <w:pPr>
              <w:autoSpaceDE w:val="0"/>
              <w:autoSpaceDN w:val="0"/>
              <w:adjustRightInd w:val="0"/>
              <w:rPr>
                <w:rFonts w:ascii="ArialMT" w:hAnsi="ArialMT" w:cs="ArialMT"/>
                <w:color w:val="000000"/>
                <w:sz w:val="18"/>
                <w:szCs w:val="18"/>
              </w:rPr>
            </w:pPr>
          </w:p>
        </w:tc>
        <w:tc>
          <w:tcPr>
            <w:tcW w:w="6762" w:type="dxa"/>
          </w:tcPr>
          <w:p w:rsidR="00EC3B79" w:rsidRPr="003B64E7" w:rsidRDefault="003B64E7" w:rsidP="008672E1">
            <w:pPr>
              <w:autoSpaceDE w:val="0"/>
              <w:autoSpaceDN w:val="0"/>
              <w:adjustRightInd w:val="0"/>
              <w:rPr>
                <w:rFonts w:ascii="ArialMT" w:hAnsi="ArialMT" w:cs="ArialMT"/>
                <w:color w:val="000000" w:themeColor="text1"/>
                <w:sz w:val="18"/>
                <w:szCs w:val="18"/>
              </w:rPr>
            </w:pPr>
            <w:r w:rsidRPr="003B64E7">
              <w:rPr>
                <w:rFonts w:ascii="ArialMT" w:hAnsi="ArialMT" w:cs="ArialMT"/>
                <w:color w:val="000000" w:themeColor="text1"/>
                <w:sz w:val="18"/>
                <w:szCs w:val="18"/>
              </w:rPr>
              <w:t>Case studies of students show that they we have students who have progressed onto College to do dance and other performing arts courses</w:t>
            </w:r>
            <w:r w:rsidR="008672E1">
              <w:rPr>
                <w:rFonts w:ascii="ArialMT" w:hAnsi="ArialMT" w:cs="ArialMT"/>
                <w:color w:val="000000" w:themeColor="text1"/>
                <w:sz w:val="18"/>
                <w:szCs w:val="18"/>
              </w:rPr>
              <w:t xml:space="preserve"> (e.g. Stacey</w:t>
            </w:r>
            <w:r w:rsidR="007764FD">
              <w:rPr>
                <w:rFonts w:ascii="ArialMT" w:hAnsi="ArialMT" w:cs="ArialMT"/>
                <w:color w:val="000000" w:themeColor="text1"/>
                <w:sz w:val="18"/>
                <w:szCs w:val="18"/>
              </w:rPr>
              <w:t xml:space="preserve"> G</w:t>
            </w:r>
            <w:r w:rsidR="008672E1">
              <w:rPr>
                <w:rFonts w:ascii="ArialMT" w:hAnsi="ArialMT" w:cs="ArialMT"/>
                <w:color w:val="000000" w:themeColor="text1"/>
                <w:sz w:val="18"/>
                <w:szCs w:val="18"/>
              </w:rPr>
              <w:t>).</w:t>
            </w:r>
          </w:p>
        </w:tc>
      </w:tr>
      <w:tr w:rsidR="00840D9C" w:rsidRPr="00840D9C" w:rsidTr="00840D9C">
        <w:tc>
          <w:tcPr>
            <w:tcW w:w="7412" w:type="dxa"/>
          </w:tcPr>
          <w:p w:rsidR="00840D9C" w:rsidRPr="00840D9C" w:rsidRDefault="00840D9C" w:rsidP="00AB1E48">
            <w:pPr>
              <w:autoSpaceDE w:val="0"/>
              <w:autoSpaceDN w:val="0"/>
              <w:adjustRightInd w:val="0"/>
              <w:rPr>
                <w:rFonts w:ascii="Arial-BoldMT" w:hAnsi="Arial-BoldMT" w:cs="Arial-BoldMT"/>
                <w:b/>
                <w:bCs/>
                <w:color w:val="FF00FF"/>
                <w:sz w:val="19"/>
                <w:szCs w:val="19"/>
              </w:rPr>
            </w:pPr>
            <w:r w:rsidRPr="00840D9C">
              <w:rPr>
                <w:rFonts w:ascii="Arial-BoldMT" w:hAnsi="Arial-BoldMT" w:cs="Arial-BoldMT"/>
                <w:b/>
                <w:bCs/>
                <w:color w:val="FF00FF"/>
                <w:sz w:val="19"/>
                <w:szCs w:val="19"/>
              </w:rPr>
              <w:lastRenderedPageBreak/>
              <w:t>Arts Award</w:t>
            </w:r>
          </w:p>
        </w:tc>
        <w:tc>
          <w:tcPr>
            <w:tcW w:w="6762" w:type="dxa"/>
          </w:tcPr>
          <w:p w:rsidR="00840D9C" w:rsidRPr="00840D9C" w:rsidRDefault="00840D9C" w:rsidP="00AB1E48">
            <w:pPr>
              <w:autoSpaceDE w:val="0"/>
              <w:autoSpaceDN w:val="0"/>
              <w:adjustRightInd w:val="0"/>
              <w:rPr>
                <w:rFonts w:ascii="Arial-BoldMT" w:hAnsi="Arial-BoldMT" w:cs="Arial-BoldMT"/>
                <w:b/>
                <w:bCs/>
                <w:color w:val="FF00FF"/>
                <w:sz w:val="19"/>
                <w:szCs w:val="19"/>
              </w:rPr>
            </w:pPr>
          </w:p>
        </w:tc>
      </w:tr>
      <w:tr w:rsidR="00EC3B79" w:rsidRPr="00840D9C" w:rsidTr="001625EF">
        <w:trPr>
          <w:trHeight w:val="2691"/>
        </w:trPr>
        <w:tc>
          <w:tcPr>
            <w:tcW w:w="7412" w:type="dxa"/>
          </w:tcPr>
          <w:p w:rsidR="00EC3B79" w:rsidRPr="00840D9C" w:rsidRDefault="00EC3B79" w:rsidP="00EC3B79">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For research purposes only we will ask you to indicate if you are running Arts Award or not. Although</w:t>
            </w:r>
            <w:r>
              <w:rPr>
                <w:rFonts w:ascii="ArialMT" w:hAnsi="ArialMT" w:cs="ArialMT"/>
                <w:color w:val="000000"/>
                <w:sz w:val="18"/>
                <w:szCs w:val="18"/>
              </w:rPr>
              <w:t xml:space="preserve"> </w:t>
            </w:r>
            <w:r w:rsidRPr="00840D9C">
              <w:rPr>
                <w:rFonts w:ascii="ArialMT" w:hAnsi="ArialMT" w:cs="ArialMT"/>
                <w:color w:val="000000"/>
                <w:sz w:val="18"/>
                <w:szCs w:val="18"/>
              </w:rPr>
              <w:t>it is both recommended and encouraged throughout the Artsmark process, it is not a set requirement.</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Arts Award and Artsmark are complementary programmes. Artsmark recognises the</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approach of the whole organisation and Arts Award recognises the development,</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achievements and leadership potential of the individual in the arts.</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Both programmes are delivered by Trinity College London on behalf of Arts Council</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England so we are always interested in how the two programmes can and do work</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together. If your school is new to Arts Award we will support you to get going, and if you</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are already offering it we will support you to demonstrate your achievements through</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your Artsmark application.</w:t>
            </w:r>
          </w:p>
          <w:p w:rsidR="00EC3B79" w:rsidRPr="00840D9C" w:rsidRDefault="00EC3B79" w:rsidP="00AB1E48">
            <w:pPr>
              <w:autoSpaceDE w:val="0"/>
              <w:autoSpaceDN w:val="0"/>
              <w:adjustRightInd w:val="0"/>
              <w:rPr>
                <w:rFonts w:ascii="ArialMT" w:hAnsi="ArialMT" w:cs="ArialMT"/>
                <w:color w:val="000000"/>
                <w:sz w:val="18"/>
                <w:szCs w:val="18"/>
              </w:rPr>
            </w:pPr>
            <w:r w:rsidRPr="00840D9C">
              <w:rPr>
                <w:rFonts w:ascii="ArialMT" w:hAnsi="ArialMT" w:cs="ArialMT"/>
                <w:color w:val="000000"/>
                <w:sz w:val="18"/>
                <w:szCs w:val="18"/>
              </w:rPr>
              <w:t>Arts Award offers unique qualifications to the young people who take part, and</w:t>
            </w:r>
          </w:p>
          <w:p w:rsidR="00EC3B79" w:rsidRPr="00840D9C" w:rsidRDefault="00EC3B79" w:rsidP="00AB1E48">
            <w:pPr>
              <w:rPr>
                <w:rFonts w:ascii="ArialMT" w:hAnsi="ArialMT" w:cs="ArialMT"/>
                <w:color w:val="000000"/>
                <w:sz w:val="18"/>
                <w:szCs w:val="18"/>
              </w:rPr>
            </w:pPr>
            <w:r w:rsidRPr="00840D9C">
              <w:rPr>
                <w:rFonts w:ascii="ArialMT" w:hAnsi="ArialMT" w:cs="ArialMT"/>
                <w:color w:val="000000"/>
                <w:sz w:val="18"/>
                <w:szCs w:val="18"/>
              </w:rPr>
              <w:t>encourages reflection, creative practice, leadership and communication skills</w:t>
            </w:r>
          </w:p>
        </w:tc>
        <w:tc>
          <w:tcPr>
            <w:tcW w:w="6762" w:type="dxa"/>
          </w:tcPr>
          <w:p w:rsidR="00EC3B79" w:rsidRDefault="00EC3B79" w:rsidP="00EC3B79">
            <w:pPr>
              <w:autoSpaceDE w:val="0"/>
              <w:autoSpaceDN w:val="0"/>
              <w:adjustRightInd w:val="0"/>
              <w:rPr>
                <w:rFonts w:ascii="ArialMT" w:hAnsi="ArialMT" w:cs="ArialMT"/>
                <w:color w:val="000000"/>
                <w:sz w:val="18"/>
                <w:szCs w:val="18"/>
              </w:rPr>
            </w:pPr>
            <w:r>
              <w:rPr>
                <w:rFonts w:ascii="ArialMT" w:hAnsi="ArialMT" w:cs="ArialMT"/>
                <w:color w:val="000000"/>
                <w:sz w:val="18"/>
                <w:szCs w:val="18"/>
              </w:rPr>
              <w:t xml:space="preserve">Students have the opportunity to act as leaders through Dance Leadership, Peer mentoring and Singing Leaders (Glee Club). These skills encourage many of them to become Sports Leaders and show leadership skills across the school in taking part in school council, Subject Change Teams, Learning Leaders, and Games Makers.  </w:t>
            </w:r>
          </w:p>
          <w:p w:rsidR="008A2CAB" w:rsidRPr="00840D9C" w:rsidRDefault="008A2CAB" w:rsidP="00EC3B79">
            <w:pPr>
              <w:autoSpaceDE w:val="0"/>
              <w:autoSpaceDN w:val="0"/>
              <w:adjustRightInd w:val="0"/>
              <w:rPr>
                <w:rFonts w:ascii="ArialMT" w:hAnsi="ArialMT" w:cs="ArialMT"/>
                <w:color w:val="000000"/>
                <w:sz w:val="18"/>
                <w:szCs w:val="18"/>
              </w:rPr>
            </w:pPr>
            <w:r>
              <w:rPr>
                <w:rFonts w:ascii="ArialMT" w:hAnsi="ArialMT" w:cs="ArialMT"/>
                <w:color w:val="000000"/>
                <w:sz w:val="18"/>
                <w:szCs w:val="18"/>
              </w:rPr>
              <w:t xml:space="preserve">Arts Award - Looking to develop at L3 from Spring 2013 (CC). </w:t>
            </w:r>
          </w:p>
        </w:tc>
      </w:tr>
    </w:tbl>
    <w:p w:rsidR="002014AC" w:rsidRDefault="00BC31A1" w:rsidP="00840D9C">
      <w:r>
        <w:rPr>
          <w:noProof/>
          <w:lang w:eastAsia="en-GB"/>
        </w:rPr>
        <w:drawing>
          <wp:anchor distT="0" distB="0" distL="114300" distR="114300" simplePos="0" relativeHeight="251661312" behindDoc="0" locked="0" layoutInCell="1" allowOverlap="1">
            <wp:simplePos x="0" y="0"/>
            <wp:positionH relativeFrom="column">
              <wp:posOffset>3343275</wp:posOffset>
            </wp:positionH>
            <wp:positionV relativeFrom="paragraph">
              <wp:posOffset>210185</wp:posOffset>
            </wp:positionV>
            <wp:extent cx="3409950" cy="2419350"/>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46542" t="23253" r="22879" b="61146"/>
                    <a:stretch>
                      <a:fillRect/>
                    </a:stretch>
                  </pic:blipFill>
                  <pic:spPr bwMode="auto">
                    <a:xfrm>
                      <a:off x="0" y="0"/>
                      <a:ext cx="3409950" cy="24193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3360" behindDoc="0" locked="0" layoutInCell="1" allowOverlap="1">
            <wp:simplePos x="0" y="0"/>
            <wp:positionH relativeFrom="column">
              <wp:posOffset>-666750</wp:posOffset>
            </wp:positionH>
            <wp:positionV relativeFrom="paragraph">
              <wp:posOffset>210185</wp:posOffset>
            </wp:positionV>
            <wp:extent cx="3905250" cy="923925"/>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9130" t="23253" r="55850" b="69053"/>
                    <a:stretch>
                      <a:fillRect/>
                    </a:stretch>
                  </pic:blipFill>
                  <pic:spPr bwMode="auto">
                    <a:xfrm>
                      <a:off x="0" y="0"/>
                      <a:ext cx="3905250" cy="923925"/>
                    </a:xfrm>
                    <a:prstGeom prst="rect">
                      <a:avLst/>
                    </a:prstGeom>
                    <a:noFill/>
                    <a:ln w="9525">
                      <a:noFill/>
                      <a:miter lim="800000"/>
                      <a:headEnd/>
                      <a:tailEnd/>
                    </a:ln>
                  </pic:spPr>
                </pic:pic>
              </a:graphicData>
            </a:graphic>
          </wp:anchor>
        </w:drawing>
      </w:r>
    </w:p>
    <w:p w:rsidR="00A275A8" w:rsidRDefault="00F31FC0" w:rsidP="00840D9C">
      <w:r>
        <w:rPr>
          <w:noProof/>
          <w:lang w:eastAsia="en-GB"/>
        </w:rPr>
        <w:pict>
          <v:shapetype id="_x0000_t202" coordsize="21600,21600" o:spt="202" path="m,l,21600r21600,l21600,xe">
            <v:stroke joinstyle="miter"/>
            <v:path gradientshapeok="t" o:connecttype="rect"/>
          </v:shapetype>
          <v:shape id="_x0000_s1026" type="#_x0000_t202" style="position:absolute;margin-left:543pt;margin-top:13.6pt;width:187.5pt;height:276pt;z-index:251659264">
            <v:textbox>
              <w:txbxContent>
                <w:p w:rsidR="00A275A8" w:rsidRPr="00BC31A1" w:rsidRDefault="00A275A8">
                  <w:pPr>
                    <w:rPr>
                      <w:rFonts w:ascii="Arial" w:hAnsi="Arial" w:cs="Arial"/>
                      <w:b/>
                      <w:sz w:val="18"/>
                      <w:szCs w:val="18"/>
                      <w:u w:val="single"/>
                    </w:rPr>
                  </w:pPr>
                  <w:r w:rsidRPr="00BC31A1">
                    <w:rPr>
                      <w:rFonts w:ascii="Arial" w:hAnsi="Arial" w:cs="Arial"/>
                      <w:b/>
                      <w:sz w:val="18"/>
                      <w:szCs w:val="18"/>
                      <w:u w:val="single"/>
                    </w:rPr>
                    <w:t>Extra-curricular clubs include:</w:t>
                  </w:r>
                </w:p>
                <w:p w:rsidR="00A275A8" w:rsidRPr="00BC31A1" w:rsidRDefault="00A275A8">
                  <w:pPr>
                    <w:rPr>
                      <w:rFonts w:ascii="Arial" w:hAnsi="Arial" w:cs="Arial"/>
                      <w:b/>
                      <w:sz w:val="18"/>
                      <w:szCs w:val="18"/>
                    </w:rPr>
                  </w:pPr>
                  <w:r w:rsidRPr="00BC31A1">
                    <w:rPr>
                      <w:rFonts w:ascii="Arial" w:hAnsi="Arial" w:cs="Arial"/>
                      <w:b/>
                      <w:sz w:val="18"/>
                      <w:szCs w:val="18"/>
                    </w:rPr>
                    <w:t>Glee Club</w:t>
                  </w:r>
                </w:p>
                <w:p w:rsidR="00A275A8" w:rsidRPr="00BC31A1" w:rsidRDefault="00A275A8">
                  <w:pPr>
                    <w:rPr>
                      <w:rFonts w:ascii="Arial" w:hAnsi="Arial" w:cs="Arial"/>
                      <w:b/>
                      <w:sz w:val="18"/>
                      <w:szCs w:val="18"/>
                    </w:rPr>
                  </w:pPr>
                  <w:r w:rsidRPr="00BC31A1">
                    <w:rPr>
                      <w:rFonts w:ascii="Arial" w:hAnsi="Arial" w:cs="Arial"/>
                      <w:b/>
                      <w:sz w:val="18"/>
                      <w:szCs w:val="18"/>
                    </w:rPr>
                    <w:t>Arts Club</w:t>
                  </w:r>
                </w:p>
                <w:p w:rsidR="00A275A8" w:rsidRPr="00BC31A1" w:rsidRDefault="00A275A8">
                  <w:pPr>
                    <w:rPr>
                      <w:rFonts w:ascii="Arial" w:hAnsi="Arial" w:cs="Arial"/>
                      <w:b/>
                      <w:sz w:val="18"/>
                      <w:szCs w:val="18"/>
                    </w:rPr>
                  </w:pPr>
                  <w:r w:rsidRPr="00BC31A1">
                    <w:rPr>
                      <w:rFonts w:ascii="Arial" w:hAnsi="Arial" w:cs="Arial"/>
                      <w:b/>
                      <w:sz w:val="18"/>
                      <w:szCs w:val="18"/>
                    </w:rPr>
                    <w:t>Card Craft club</w:t>
                  </w:r>
                </w:p>
                <w:p w:rsidR="00BC31A1" w:rsidRPr="00BC31A1" w:rsidRDefault="00BC31A1">
                  <w:pPr>
                    <w:rPr>
                      <w:rFonts w:ascii="Arial" w:hAnsi="Arial" w:cs="Arial"/>
                      <w:b/>
                      <w:sz w:val="18"/>
                      <w:szCs w:val="18"/>
                    </w:rPr>
                  </w:pPr>
                  <w:r w:rsidRPr="00BC31A1">
                    <w:rPr>
                      <w:rFonts w:ascii="Arial" w:hAnsi="Arial" w:cs="Arial"/>
                      <w:b/>
                      <w:sz w:val="18"/>
                      <w:szCs w:val="18"/>
                    </w:rPr>
                    <w:t>Dance club</w:t>
                  </w:r>
                </w:p>
                <w:p w:rsidR="00BC31A1" w:rsidRPr="00BC31A1" w:rsidRDefault="00BC31A1">
                  <w:pPr>
                    <w:rPr>
                      <w:rFonts w:ascii="Arial" w:hAnsi="Arial" w:cs="Arial"/>
                      <w:b/>
                      <w:sz w:val="18"/>
                      <w:szCs w:val="18"/>
                    </w:rPr>
                  </w:pPr>
                  <w:r w:rsidRPr="00BC31A1">
                    <w:rPr>
                      <w:rFonts w:ascii="Arial" w:hAnsi="Arial" w:cs="Arial"/>
                      <w:b/>
                      <w:sz w:val="18"/>
                      <w:szCs w:val="18"/>
                    </w:rPr>
                    <w:t>Drama club</w:t>
                  </w:r>
                </w:p>
                <w:p w:rsidR="00A275A8" w:rsidRDefault="00A275A8">
                  <w:r>
                    <w:t xml:space="preserve"> </w:t>
                  </w:r>
                </w:p>
              </w:txbxContent>
            </v:textbox>
          </v:shape>
        </w:pict>
      </w:r>
    </w:p>
    <w:p w:rsidR="00A275A8" w:rsidRDefault="00A275A8" w:rsidP="00840D9C"/>
    <w:p w:rsidR="00A275A8" w:rsidRDefault="00A275A8" w:rsidP="00840D9C">
      <w:r>
        <w:rPr>
          <w:noProof/>
          <w:lang w:eastAsia="en-GB"/>
        </w:rPr>
        <w:drawing>
          <wp:anchor distT="0" distB="0" distL="114300" distR="114300" simplePos="0" relativeHeight="251665408" behindDoc="0" locked="0" layoutInCell="1" allowOverlap="1">
            <wp:simplePos x="0" y="0"/>
            <wp:positionH relativeFrom="column">
              <wp:posOffset>-657225</wp:posOffset>
            </wp:positionH>
            <wp:positionV relativeFrom="paragraph">
              <wp:posOffset>221614</wp:posOffset>
            </wp:positionV>
            <wp:extent cx="3895725" cy="1438275"/>
            <wp:effectExtent l="19050" t="0" r="9525"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9130" t="37465" r="55935" b="52277"/>
                    <a:stretch>
                      <a:fillRect/>
                    </a:stretch>
                  </pic:blipFill>
                  <pic:spPr bwMode="auto">
                    <a:xfrm>
                      <a:off x="0" y="0"/>
                      <a:ext cx="3895725" cy="1438275"/>
                    </a:xfrm>
                    <a:prstGeom prst="rect">
                      <a:avLst/>
                    </a:prstGeom>
                    <a:noFill/>
                    <a:ln w="9525">
                      <a:noFill/>
                      <a:miter lim="800000"/>
                      <a:headEnd/>
                      <a:tailEnd/>
                    </a:ln>
                  </pic:spPr>
                </pic:pic>
              </a:graphicData>
            </a:graphic>
          </wp:anchor>
        </w:drawing>
      </w:r>
    </w:p>
    <w:p w:rsidR="00A275A8" w:rsidRDefault="00A275A8" w:rsidP="00840D9C"/>
    <w:p w:rsidR="00A275A8" w:rsidRDefault="00A275A8" w:rsidP="00840D9C"/>
    <w:p w:rsidR="00A275A8" w:rsidRDefault="00A275A8" w:rsidP="00840D9C"/>
    <w:p w:rsidR="00A275A8" w:rsidRDefault="00A275A8" w:rsidP="00840D9C"/>
    <w:p w:rsidR="00A275A8" w:rsidRDefault="00A275A8" w:rsidP="00840D9C"/>
    <w:p w:rsidR="00A275A8" w:rsidRDefault="00A275A8" w:rsidP="00840D9C"/>
    <w:p w:rsidR="00A275A8" w:rsidRDefault="00A275A8" w:rsidP="00840D9C"/>
    <w:p w:rsidR="00A275A8" w:rsidRDefault="00A275A8" w:rsidP="00840D9C"/>
    <w:p w:rsidR="00A275A8" w:rsidRDefault="00F31FC0" w:rsidP="00840D9C">
      <w:r>
        <w:rPr>
          <w:noProof/>
          <w:lang w:eastAsia="en-GB"/>
        </w:rPr>
        <w:lastRenderedPageBreak/>
        <w:pict>
          <v:shape id="_x0000_s1027" type="#_x0000_t202" style="position:absolute;margin-left:555pt;margin-top:-20.25pt;width:182.25pt;height:276pt;z-index:251666432">
            <v:textbox>
              <w:txbxContent>
                <w:p w:rsidR="00BC31A1" w:rsidRPr="00BC31A1" w:rsidRDefault="00BC31A1" w:rsidP="00BC31A1">
                  <w:pPr>
                    <w:rPr>
                      <w:rFonts w:ascii="Arial" w:hAnsi="Arial" w:cs="Arial"/>
                      <w:sz w:val="18"/>
                      <w:szCs w:val="18"/>
                    </w:rPr>
                  </w:pPr>
                  <w:r w:rsidRPr="00BC31A1">
                    <w:rPr>
                      <w:rFonts w:ascii="Arial" w:hAnsi="Arial" w:cs="Arial"/>
                      <w:sz w:val="18"/>
                      <w:szCs w:val="18"/>
                    </w:rPr>
                    <w:t>Working with artists and arts organisations:</w:t>
                  </w:r>
                </w:p>
                <w:p w:rsidR="00BC31A1" w:rsidRPr="00BC31A1" w:rsidRDefault="00BC31A1" w:rsidP="00BC31A1">
                  <w:pPr>
                    <w:pStyle w:val="ListParagraph"/>
                    <w:numPr>
                      <w:ilvl w:val="0"/>
                      <w:numId w:val="2"/>
                    </w:numPr>
                    <w:rPr>
                      <w:rFonts w:ascii="Arial" w:hAnsi="Arial" w:cs="Arial"/>
                      <w:sz w:val="18"/>
                      <w:szCs w:val="18"/>
                    </w:rPr>
                  </w:pPr>
                  <w:r w:rsidRPr="00BC31A1">
                    <w:rPr>
                      <w:rFonts w:ascii="Arial" w:hAnsi="Arial" w:cs="Arial"/>
                      <w:sz w:val="18"/>
                      <w:szCs w:val="18"/>
                    </w:rPr>
                    <w:t xml:space="preserve">Floral </w:t>
                  </w:r>
                  <w:proofErr w:type="spellStart"/>
                  <w:r w:rsidRPr="00BC31A1">
                    <w:rPr>
                      <w:rFonts w:ascii="Arial" w:hAnsi="Arial" w:cs="Arial"/>
                      <w:sz w:val="18"/>
                      <w:szCs w:val="18"/>
                    </w:rPr>
                    <w:t>Pavillion</w:t>
                  </w:r>
                  <w:proofErr w:type="spellEnd"/>
                  <w:r w:rsidRPr="00BC31A1">
                    <w:rPr>
                      <w:rFonts w:ascii="Arial" w:hAnsi="Arial" w:cs="Arial"/>
                      <w:sz w:val="18"/>
                      <w:szCs w:val="18"/>
                    </w:rPr>
                    <w:t xml:space="preserve"> </w:t>
                  </w:r>
                  <w:proofErr w:type="spellStart"/>
                  <w:r w:rsidRPr="00BC31A1">
                    <w:rPr>
                      <w:rFonts w:ascii="Arial" w:hAnsi="Arial" w:cs="Arial"/>
                      <w:sz w:val="18"/>
                      <w:szCs w:val="18"/>
                    </w:rPr>
                    <w:t>Shakespeares</w:t>
                  </w:r>
                  <w:proofErr w:type="spellEnd"/>
                  <w:r w:rsidRPr="00BC31A1">
                    <w:rPr>
                      <w:rFonts w:ascii="Arial" w:hAnsi="Arial" w:cs="Arial"/>
                      <w:sz w:val="18"/>
                      <w:szCs w:val="18"/>
                    </w:rPr>
                    <w:t xml:space="preserve"> Festival. </w:t>
                  </w:r>
                </w:p>
                <w:p w:rsidR="00BC31A1" w:rsidRPr="00BC31A1" w:rsidRDefault="00BC31A1" w:rsidP="00BC31A1">
                  <w:pPr>
                    <w:pStyle w:val="ListParagraph"/>
                    <w:numPr>
                      <w:ilvl w:val="0"/>
                      <w:numId w:val="2"/>
                    </w:numPr>
                    <w:rPr>
                      <w:rFonts w:ascii="Arial" w:hAnsi="Arial" w:cs="Arial"/>
                      <w:sz w:val="18"/>
                      <w:szCs w:val="18"/>
                    </w:rPr>
                  </w:pPr>
                  <w:r w:rsidRPr="00BC31A1">
                    <w:rPr>
                      <w:rFonts w:ascii="Arial" w:hAnsi="Arial" w:cs="Arial"/>
                      <w:sz w:val="18"/>
                      <w:szCs w:val="18"/>
                    </w:rPr>
                    <w:t>Pantomime at School.</w:t>
                  </w:r>
                </w:p>
                <w:p w:rsidR="00BC31A1" w:rsidRPr="00BC31A1" w:rsidRDefault="00BC31A1" w:rsidP="00BC31A1">
                  <w:pPr>
                    <w:pStyle w:val="ListParagraph"/>
                    <w:numPr>
                      <w:ilvl w:val="0"/>
                      <w:numId w:val="2"/>
                    </w:numPr>
                    <w:rPr>
                      <w:rFonts w:ascii="Arial" w:hAnsi="Arial" w:cs="Arial"/>
                      <w:sz w:val="18"/>
                      <w:szCs w:val="18"/>
                    </w:rPr>
                  </w:pPr>
                  <w:r w:rsidRPr="00BC31A1">
                    <w:rPr>
                      <w:rFonts w:ascii="Arial" w:hAnsi="Arial" w:cs="Arial"/>
                      <w:sz w:val="18"/>
                      <w:szCs w:val="18"/>
                    </w:rPr>
                    <w:t xml:space="preserve">Visiting organisations – Balloons Project, Curtis Watts. </w:t>
                  </w:r>
                </w:p>
                <w:p w:rsidR="00BC31A1" w:rsidRDefault="00BC31A1" w:rsidP="00BC31A1">
                  <w:pPr>
                    <w:pStyle w:val="ListParagraph"/>
                    <w:numPr>
                      <w:ilvl w:val="0"/>
                      <w:numId w:val="2"/>
                    </w:numPr>
                    <w:rPr>
                      <w:rFonts w:ascii="Arial" w:hAnsi="Arial" w:cs="Arial"/>
                      <w:sz w:val="18"/>
                      <w:szCs w:val="18"/>
                    </w:rPr>
                  </w:pPr>
                  <w:r w:rsidRPr="00BC31A1">
                    <w:rPr>
                      <w:rFonts w:ascii="Arial" w:hAnsi="Arial" w:cs="Arial"/>
                      <w:sz w:val="18"/>
                      <w:szCs w:val="18"/>
                    </w:rPr>
                    <w:t xml:space="preserve">School productions / </w:t>
                  </w:r>
                  <w:proofErr w:type="spellStart"/>
                  <w:r w:rsidR="000D157B">
                    <w:rPr>
                      <w:rFonts w:ascii="Arial" w:hAnsi="Arial" w:cs="Arial"/>
                      <w:sz w:val="18"/>
                      <w:szCs w:val="18"/>
                    </w:rPr>
                    <w:t>Termly</w:t>
                  </w:r>
                  <w:proofErr w:type="spellEnd"/>
                  <w:r w:rsidR="000D157B">
                    <w:rPr>
                      <w:rFonts w:ascii="Arial" w:hAnsi="Arial" w:cs="Arial"/>
                      <w:sz w:val="18"/>
                      <w:szCs w:val="18"/>
                    </w:rPr>
                    <w:t xml:space="preserve"> </w:t>
                  </w:r>
                  <w:r w:rsidRPr="00BC31A1">
                    <w:rPr>
                      <w:rFonts w:ascii="Arial" w:hAnsi="Arial" w:cs="Arial"/>
                      <w:sz w:val="18"/>
                      <w:szCs w:val="18"/>
                    </w:rPr>
                    <w:t>shows.</w:t>
                  </w:r>
                </w:p>
                <w:p w:rsidR="00793DFF" w:rsidRPr="00BC31A1" w:rsidRDefault="00793DFF" w:rsidP="00BC31A1">
                  <w:pPr>
                    <w:pStyle w:val="ListParagraph"/>
                    <w:numPr>
                      <w:ilvl w:val="0"/>
                      <w:numId w:val="2"/>
                    </w:numPr>
                    <w:rPr>
                      <w:rFonts w:ascii="Arial" w:hAnsi="Arial" w:cs="Arial"/>
                      <w:sz w:val="18"/>
                      <w:szCs w:val="18"/>
                    </w:rPr>
                  </w:pPr>
                  <w:r>
                    <w:rPr>
                      <w:rFonts w:ascii="Arial" w:hAnsi="Arial" w:cs="Arial"/>
                      <w:sz w:val="18"/>
                      <w:szCs w:val="18"/>
                    </w:rPr>
                    <w:t xml:space="preserve">Performances in Assemblies. </w:t>
                  </w:r>
                </w:p>
                <w:p w:rsidR="00BC31A1" w:rsidRPr="00BC31A1" w:rsidRDefault="00BC31A1" w:rsidP="00BC31A1">
                  <w:pPr>
                    <w:pStyle w:val="ListParagraph"/>
                    <w:numPr>
                      <w:ilvl w:val="0"/>
                      <w:numId w:val="2"/>
                    </w:numPr>
                    <w:rPr>
                      <w:rFonts w:ascii="Arial" w:hAnsi="Arial" w:cs="Arial"/>
                      <w:sz w:val="18"/>
                      <w:szCs w:val="18"/>
                    </w:rPr>
                  </w:pPr>
                  <w:r w:rsidRPr="00BC31A1">
                    <w:rPr>
                      <w:rFonts w:ascii="Arial" w:hAnsi="Arial" w:cs="Arial"/>
                      <w:sz w:val="18"/>
                      <w:szCs w:val="18"/>
                    </w:rPr>
                    <w:t xml:space="preserve">Dance coaches – Wirral Youth Theatre. </w:t>
                  </w:r>
                </w:p>
                <w:p w:rsidR="00BC31A1" w:rsidRPr="00BC31A1" w:rsidRDefault="00BC31A1" w:rsidP="00BC31A1">
                  <w:pPr>
                    <w:rPr>
                      <w:rFonts w:ascii="Arial" w:hAnsi="Arial" w:cs="Arial"/>
                      <w:sz w:val="18"/>
                      <w:szCs w:val="18"/>
                    </w:rPr>
                  </w:pPr>
                </w:p>
                <w:p w:rsidR="00BC31A1" w:rsidRPr="00BC31A1" w:rsidRDefault="00BC31A1" w:rsidP="00BC31A1">
                  <w:pPr>
                    <w:rPr>
                      <w:rFonts w:ascii="Arial" w:hAnsi="Arial" w:cs="Arial"/>
                      <w:sz w:val="18"/>
                      <w:szCs w:val="18"/>
                    </w:rPr>
                  </w:pPr>
                  <w:proofErr w:type="gramStart"/>
                  <w:r w:rsidRPr="00BC31A1">
                    <w:rPr>
                      <w:rFonts w:ascii="Arial" w:hAnsi="Arial" w:cs="Arial"/>
                      <w:sz w:val="18"/>
                      <w:szCs w:val="18"/>
                    </w:rPr>
                    <w:t>Proposed link to Poetry day at National Football Museum in Manchester.</w:t>
                  </w:r>
                  <w:proofErr w:type="gramEnd"/>
                </w:p>
              </w:txbxContent>
            </v:textbox>
          </v:shape>
        </w:pict>
      </w:r>
      <w:r w:rsidR="00BC31A1">
        <w:rPr>
          <w:noProof/>
          <w:lang w:eastAsia="en-GB"/>
        </w:rPr>
        <w:drawing>
          <wp:anchor distT="0" distB="0" distL="114300" distR="114300" simplePos="0" relativeHeight="251658240" behindDoc="0" locked="0" layoutInCell="1" allowOverlap="1">
            <wp:simplePos x="0" y="0"/>
            <wp:positionH relativeFrom="column">
              <wp:posOffset>-657225</wp:posOffset>
            </wp:positionH>
            <wp:positionV relativeFrom="paragraph">
              <wp:posOffset>-276225</wp:posOffset>
            </wp:positionV>
            <wp:extent cx="7581900" cy="202882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9130" t="47402" r="22879" b="38172"/>
                    <a:stretch>
                      <a:fillRect/>
                    </a:stretch>
                  </pic:blipFill>
                  <pic:spPr bwMode="auto">
                    <a:xfrm>
                      <a:off x="0" y="0"/>
                      <a:ext cx="7581900" cy="2028825"/>
                    </a:xfrm>
                    <a:prstGeom prst="rect">
                      <a:avLst/>
                    </a:prstGeom>
                    <a:noFill/>
                    <a:ln w="9525">
                      <a:noFill/>
                      <a:miter lim="800000"/>
                      <a:headEnd/>
                      <a:tailEnd/>
                    </a:ln>
                  </pic:spPr>
                </pic:pic>
              </a:graphicData>
            </a:graphic>
          </wp:anchor>
        </w:drawing>
      </w:r>
    </w:p>
    <w:p w:rsidR="00A275A8" w:rsidRDefault="00A275A8" w:rsidP="00840D9C"/>
    <w:p w:rsidR="00A275A8" w:rsidRDefault="00A275A8" w:rsidP="00840D9C"/>
    <w:sectPr w:rsidR="00A275A8" w:rsidSect="002014AC">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A3444"/>
    <w:multiLevelType w:val="hybridMultilevel"/>
    <w:tmpl w:val="813C8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2A58DF"/>
    <w:multiLevelType w:val="hybridMultilevel"/>
    <w:tmpl w:val="67A24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2014AC"/>
    <w:rsid w:val="000D157B"/>
    <w:rsid w:val="00136838"/>
    <w:rsid w:val="00143D7D"/>
    <w:rsid w:val="00197AD6"/>
    <w:rsid w:val="002014AC"/>
    <w:rsid w:val="003B64E7"/>
    <w:rsid w:val="003F1172"/>
    <w:rsid w:val="00400DC0"/>
    <w:rsid w:val="0044429D"/>
    <w:rsid w:val="004D7DFA"/>
    <w:rsid w:val="00697059"/>
    <w:rsid w:val="006E3B78"/>
    <w:rsid w:val="006F1D87"/>
    <w:rsid w:val="006F5B23"/>
    <w:rsid w:val="0076511F"/>
    <w:rsid w:val="007764FD"/>
    <w:rsid w:val="00793DFF"/>
    <w:rsid w:val="00796D23"/>
    <w:rsid w:val="00840D9C"/>
    <w:rsid w:val="008672E1"/>
    <w:rsid w:val="0089769A"/>
    <w:rsid w:val="008A2CAB"/>
    <w:rsid w:val="00A275A8"/>
    <w:rsid w:val="00B538BB"/>
    <w:rsid w:val="00BC31A1"/>
    <w:rsid w:val="00C93124"/>
    <w:rsid w:val="00CD57A8"/>
    <w:rsid w:val="00DC1F7B"/>
    <w:rsid w:val="00DD12BE"/>
    <w:rsid w:val="00EC3B79"/>
    <w:rsid w:val="00EF705B"/>
    <w:rsid w:val="00F31FC0"/>
    <w:rsid w:val="00F452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6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D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F1D87"/>
    <w:pPr>
      <w:ind w:left="720"/>
      <w:contextualSpacing/>
    </w:pPr>
  </w:style>
  <w:style w:type="paragraph" w:styleId="BalloonText">
    <w:name w:val="Balloon Text"/>
    <w:basedOn w:val="Normal"/>
    <w:link w:val="BalloonTextChar"/>
    <w:uiPriority w:val="99"/>
    <w:semiHidden/>
    <w:unhideWhenUsed/>
    <w:rsid w:val="00A275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5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4</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keefed</dc:creator>
  <cp:keywords/>
  <dc:description/>
  <cp:lastModifiedBy>keefed</cp:lastModifiedBy>
  <cp:revision>26</cp:revision>
  <dcterms:created xsi:type="dcterms:W3CDTF">2012-12-21T09:19:00Z</dcterms:created>
  <dcterms:modified xsi:type="dcterms:W3CDTF">2012-12-21T10:27:00Z</dcterms:modified>
</cp:coreProperties>
</file>