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48C" w:rsidRDefault="00FB548C" w:rsidP="00FB548C">
      <w:pPr>
        <w:jc w:val="center"/>
        <w:rPr>
          <w:rFonts w:ascii="Tahoma" w:hAnsi="Tahoma" w:cs="Tahoma"/>
          <w:b/>
        </w:rPr>
      </w:pPr>
    </w:p>
    <w:p w:rsidR="00FB548C" w:rsidRPr="005F27FC" w:rsidRDefault="00FB548C" w:rsidP="005F27FC">
      <w:pPr>
        <w:shd w:val="clear" w:color="auto" w:fill="FFFFFF"/>
        <w:rPr>
          <w:rFonts w:ascii="Arial" w:hAnsi="Arial" w:cs="Arial"/>
          <w:color w:val="000000"/>
          <w:sz w:val="38"/>
          <w:szCs w:val="38"/>
        </w:rPr>
      </w:pPr>
      <w:r w:rsidRPr="0074440E">
        <w:rPr>
          <w:rFonts w:ascii="Tahoma" w:hAnsi="Tahoma" w:cs="Tahoma"/>
          <w:sz w:val="22"/>
          <w:szCs w:val="22"/>
        </w:rPr>
        <w:t>School:</w:t>
      </w:r>
      <w:r w:rsidR="005F27FC">
        <w:rPr>
          <w:rFonts w:ascii="Tahoma" w:hAnsi="Tahoma" w:cs="Tahoma"/>
          <w:sz w:val="22"/>
          <w:szCs w:val="22"/>
        </w:rPr>
        <w:t xml:space="preserve"> </w:t>
      </w:r>
      <w:r w:rsidR="005F27FC" w:rsidRPr="005F27FC">
        <w:rPr>
          <w:rFonts w:ascii="Tahoma" w:hAnsi="Tahoma" w:cs="Tahoma"/>
          <w:sz w:val="22"/>
          <w:szCs w:val="22"/>
        </w:rPr>
        <w:t>Clare Mount Specialist Sports College</w:t>
      </w:r>
      <w:r w:rsidR="005F27FC">
        <w:rPr>
          <w:rFonts w:ascii="Arial" w:hAnsi="Arial" w:cs="Arial"/>
          <w:color w:val="000000"/>
          <w:sz w:val="38"/>
          <w:szCs w:val="38"/>
        </w:rPr>
        <w:tab/>
      </w:r>
      <w:r w:rsidRPr="005F27FC">
        <w:rPr>
          <w:rFonts w:ascii="Tahoma" w:hAnsi="Tahoma" w:cs="Tahoma"/>
          <w:sz w:val="22"/>
          <w:szCs w:val="22"/>
        </w:rPr>
        <w:t>Date of assessment:</w:t>
      </w:r>
      <w:r w:rsidRPr="005F27FC">
        <w:rPr>
          <w:rFonts w:ascii="Tahoma" w:hAnsi="Tahoma" w:cs="Tahoma"/>
          <w:sz w:val="22"/>
          <w:szCs w:val="22"/>
        </w:rPr>
        <w:tab/>
      </w:r>
      <w:r w:rsidR="005F27FC">
        <w:rPr>
          <w:rFonts w:ascii="Tahoma" w:hAnsi="Tahoma" w:cs="Tahoma"/>
          <w:sz w:val="22"/>
          <w:szCs w:val="22"/>
        </w:rPr>
        <w:t>April 27</w:t>
      </w:r>
      <w:r w:rsidR="005F27FC" w:rsidRPr="005F27FC">
        <w:rPr>
          <w:rFonts w:ascii="Tahoma" w:hAnsi="Tahoma" w:cs="Tahoma"/>
          <w:sz w:val="22"/>
          <w:szCs w:val="22"/>
          <w:vertAlign w:val="superscript"/>
        </w:rPr>
        <w:t>th</w:t>
      </w:r>
      <w:r w:rsidR="005F27FC">
        <w:rPr>
          <w:rFonts w:ascii="Tahoma" w:hAnsi="Tahoma" w:cs="Tahoma"/>
          <w:sz w:val="22"/>
          <w:szCs w:val="22"/>
        </w:rPr>
        <w:t xml:space="preserve"> 2015</w:t>
      </w:r>
    </w:p>
    <w:p w:rsidR="00FB548C" w:rsidRPr="0074440E" w:rsidRDefault="00434313" w:rsidP="00FB548C">
      <w:pPr>
        <w:rPr>
          <w:rFonts w:ascii="Tahoma" w:hAnsi="Tahoma" w:cs="Tahoma"/>
          <w:sz w:val="22"/>
          <w:szCs w:val="22"/>
        </w:rPr>
      </w:pPr>
      <w:r>
        <w:rPr>
          <w:rFonts w:ascii="Tahoma" w:hAnsi="Tahoma" w:cs="Tahoma"/>
          <w:sz w:val="22"/>
          <w:szCs w:val="22"/>
        </w:rPr>
        <w:t xml:space="preserve">Assessor:  </w:t>
      </w:r>
      <w:r w:rsidR="005F27FC">
        <w:rPr>
          <w:rFonts w:ascii="Tahoma" w:hAnsi="Tahoma" w:cs="Tahoma"/>
          <w:sz w:val="22"/>
          <w:szCs w:val="22"/>
        </w:rPr>
        <w:t>Anthony Ryan</w:t>
      </w:r>
      <w:r w:rsidR="005F27FC">
        <w:rPr>
          <w:rFonts w:ascii="Tahoma" w:hAnsi="Tahoma" w:cs="Tahoma"/>
          <w:sz w:val="22"/>
          <w:szCs w:val="22"/>
        </w:rPr>
        <w:tab/>
      </w:r>
      <w:r w:rsidR="00FB548C" w:rsidRPr="0074440E">
        <w:rPr>
          <w:rFonts w:ascii="Tahoma" w:hAnsi="Tahoma" w:cs="Tahoma"/>
          <w:sz w:val="22"/>
          <w:szCs w:val="22"/>
        </w:rPr>
        <w:tab/>
      </w:r>
      <w:r>
        <w:rPr>
          <w:rFonts w:ascii="Tahoma" w:hAnsi="Tahoma" w:cs="Tahoma"/>
          <w:sz w:val="22"/>
          <w:szCs w:val="22"/>
        </w:rPr>
        <w:tab/>
      </w:r>
      <w:r>
        <w:rPr>
          <w:rFonts w:ascii="Tahoma" w:hAnsi="Tahoma" w:cs="Tahoma"/>
          <w:sz w:val="22"/>
          <w:szCs w:val="22"/>
        </w:rPr>
        <w:tab/>
      </w:r>
      <w:r w:rsidR="001042BA" w:rsidRPr="0074440E">
        <w:rPr>
          <w:rFonts w:ascii="Tahoma" w:hAnsi="Tahoma" w:cs="Tahoma"/>
          <w:sz w:val="22"/>
          <w:szCs w:val="22"/>
        </w:rPr>
        <w:t>Head teacher</w:t>
      </w:r>
      <w:r>
        <w:rPr>
          <w:rFonts w:ascii="Tahoma" w:hAnsi="Tahoma" w:cs="Tahoma"/>
          <w:sz w:val="22"/>
          <w:szCs w:val="22"/>
        </w:rPr>
        <w:t xml:space="preserve">:   </w:t>
      </w:r>
      <w:r w:rsidR="005F27FC">
        <w:rPr>
          <w:rFonts w:ascii="Tahoma" w:hAnsi="Tahoma" w:cs="Tahoma"/>
          <w:sz w:val="22"/>
          <w:szCs w:val="22"/>
        </w:rPr>
        <w:t>Mrs Kim Webster</w:t>
      </w:r>
    </w:p>
    <w:p w:rsidR="00FB548C" w:rsidRPr="0074440E" w:rsidRDefault="00FB548C" w:rsidP="00FB548C">
      <w:pPr>
        <w:rPr>
          <w:rFonts w:ascii="Tahoma" w:hAnsi="Tahoma" w:cs="Tahoma"/>
          <w:sz w:val="22"/>
          <w:szCs w:val="22"/>
        </w:rPr>
      </w:pPr>
      <w:r w:rsidRPr="0074440E">
        <w:rPr>
          <w:rFonts w:ascii="Tahoma" w:hAnsi="Tahoma" w:cs="Tahoma"/>
          <w:sz w:val="22"/>
          <w:szCs w:val="22"/>
        </w:rPr>
        <w:tab/>
      </w:r>
      <w:r w:rsidRPr="0074440E">
        <w:rPr>
          <w:rFonts w:ascii="Tahoma" w:hAnsi="Tahoma" w:cs="Tahoma"/>
          <w:sz w:val="22"/>
          <w:szCs w:val="22"/>
        </w:rPr>
        <w:tab/>
      </w:r>
    </w:p>
    <w:p w:rsidR="00FB548C" w:rsidRPr="0074440E" w:rsidRDefault="00FB548C" w:rsidP="00FB548C">
      <w:pPr>
        <w:rPr>
          <w:rFonts w:ascii="Tahoma" w:hAnsi="Tahoma" w:cs="Tahoma"/>
          <w:sz w:val="22"/>
          <w:szCs w:val="22"/>
        </w:rPr>
      </w:pPr>
      <w:r w:rsidRPr="0074440E">
        <w:rPr>
          <w:rFonts w:ascii="Tahoma" w:hAnsi="Tahoma" w:cs="Tahoma"/>
          <w:sz w:val="22"/>
          <w:szCs w:val="22"/>
        </w:rPr>
        <w:t xml:space="preserve">Moderator: </w:t>
      </w:r>
      <w:r w:rsidRPr="0074440E">
        <w:rPr>
          <w:rFonts w:ascii="Tahoma" w:hAnsi="Tahoma" w:cs="Tahoma"/>
          <w:sz w:val="22"/>
          <w:szCs w:val="22"/>
        </w:rPr>
        <w:tab/>
        <w:t>....................................</w:t>
      </w:r>
      <w:r w:rsidR="005F27FC">
        <w:rPr>
          <w:rFonts w:ascii="Tahoma" w:hAnsi="Tahoma" w:cs="Tahoma"/>
          <w:sz w:val="22"/>
          <w:szCs w:val="22"/>
        </w:rPr>
        <w:tab/>
      </w:r>
      <w:r w:rsidR="005F27FC">
        <w:rPr>
          <w:rFonts w:ascii="Tahoma" w:hAnsi="Tahoma" w:cs="Tahoma"/>
          <w:sz w:val="22"/>
          <w:szCs w:val="22"/>
        </w:rPr>
        <w:tab/>
        <w:t>School Contact Person: Mr D. Taylor</w:t>
      </w:r>
    </w:p>
    <w:p w:rsidR="00FB548C" w:rsidRPr="0074440E" w:rsidRDefault="00FB548C" w:rsidP="00FB548C">
      <w:pPr>
        <w:rPr>
          <w:rFonts w:ascii="Tahoma" w:hAnsi="Tahoma" w:cs="Tahoma"/>
          <w:sz w:val="22"/>
          <w:szCs w:val="22"/>
        </w:rPr>
      </w:pPr>
    </w:p>
    <w:p w:rsidR="00FB548C" w:rsidRDefault="00FB548C" w:rsidP="00FB548C">
      <w:pPr>
        <w:rPr>
          <w:rFonts w:ascii="Tahoma" w:hAnsi="Tahoma" w:cs="Tahoma"/>
        </w:rPr>
      </w:pPr>
    </w:p>
    <w:p w:rsidR="00FB548C" w:rsidRPr="0074440E" w:rsidRDefault="00FB548C" w:rsidP="00FB548C">
      <w:pPr>
        <w:rPr>
          <w:rFonts w:ascii="Tahoma" w:hAnsi="Tahoma" w:cs="Tahoma"/>
          <w:b/>
          <w:sz w:val="22"/>
          <w:szCs w:val="22"/>
        </w:rPr>
      </w:pPr>
      <w:r w:rsidRPr="0074440E">
        <w:rPr>
          <w:rFonts w:ascii="Tahoma" w:hAnsi="Tahoma" w:cs="Tahoma"/>
          <w:b/>
          <w:sz w:val="22"/>
          <w:szCs w:val="22"/>
        </w:rPr>
        <w:t>Element A – Policy and Leadership</w:t>
      </w:r>
    </w:p>
    <w:p w:rsidR="00E6575D" w:rsidRDefault="000F3277" w:rsidP="00FB548C">
      <w:pPr>
        <w:rPr>
          <w:rFonts w:ascii="Tahoma" w:hAnsi="Tahoma" w:cs="Tahoma"/>
          <w:sz w:val="20"/>
          <w:szCs w:val="20"/>
        </w:rPr>
      </w:pPr>
      <w:r w:rsidRPr="000F3277">
        <w:rPr>
          <w:rFonts w:ascii="Tahoma" w:hAnsi="Tahoma" w:cs="Tahoma"/>
          <w:sz w:val="20"/>
          <w:szCs w:val="20"/>
        </w:rPr>
        <w:t>Clare Mount Specialist Sports College</w:t>
      </w:r>
      <w:r>
        <w:rPr>
          <w:rFonts w:ascii="Tahoma" w:hAnsi="Tahoma" w:cs="Tahoma"/>
          <w:sz w:val="20"/>
          <w:szCs w:val="20"/>
        </w:rPr>
        <w:t xml:space="preserve"> has been incrementally developing its strategy for e-safety since 2012. </w:t>
      </w:r>
      <w:r w:rsidR="00E20952">
        <w:rPr>
          <w:rFonts w:ascii="Tahoma" w:hAnsi="Tahoma" w:cs="Tahoma"/>
          <w:sz w:val="20"/>
          <w:szCs w:val="20"/>
        </w:rPr>
        <w:t>It caters for pupils with moderate learning</w:t>
      </w:r>
      <w:r w:rsidR="006B1809">
        <w:rPr>
          <w:rFonts w:ascii="Tahoma" w:hAnsi="Tahoma" w:cs="Tahoma"/>
          <w:sz w:val="20"/>
          <w:szCs w:val="20"/>
        </w:rPr>
        <w:t xml:space="preserve"> difficulties and a steadily</w:t>
      </w:r>
      <w:r w:rsidR="00E20952">
        <w:rPr>
          <w:rFonts w:ascii="Tahoma" w:hAnsi="Tahoma" w:cs="Tahoma"/>
          <w:sz w:val="20"/>
          <w:szCs w:val="20"/>
        </w:rPr>
        <w:t xml:space="preserve"> increasing </w:t>
      </w:r>
      <w:r w:rsidR="002A36EF">
        <w:rPr>
          <w:rFonts w:ascii="Tahoma" w:hAnsi="Tahoma" w:cs="Tahoma"/>
          <w:sz w:val="20"/>
          <w:szCs w:val="20"/>
        </w:rPr>
        <w:t>number</w:t>
      </w:r>
      <w:r w:rsidR="00E20952">
        <w:rPr>
          <w:rFonts w:ascii="Tahoma" w:hAnsi="Tahoma" w:cs="Tahoma"/>
          <w:sz w:val="20"/>
          <w:szCs w:val="20"/>
        </w:rPr>
        <w:t xml:space="preserve"> of </w:t>
      </w:r>
      <w:r w:rsidR="002A36EF">
        <w:rPr>
          <w:rFonts w:ascii="Tahoma" w:hAnsi="Tahoma" w:cs="Tahoma"/>
          <w:sz w:val="20"/>
          <w:szCs w:val="20"/>
        </w:rPr>
        <w:t>students</w:t>
      </w:r>
      <w:r w:rsidR="00E20952">
        <w:rPr>
          <w:rFonts w:ascii="Tahoma" w:hAnsi="Tahoma" w:cs="Tahoma"/>
          <w:sz w:val="20"/>
          <w:szCs w:val="20"/>
        </w:rPr>
        <w:t xml:space="preserve"> </w:t>
      </w:r>
      <w:r w:rsidR="002A36EF">
        <w:rPr>
          <w:rFonts w:ascii="Tahoma" w:hAnsi="Tahoma" w:cs="Tahoma"/>
          <w:sz w:val="20"/>
          <w:szCs w:val="20"/>
        </w:rPr>
        <w:t>with autistic</w:t>
      </w:r>
      <w:r w:rsidR="00E20952">
        <w:rPr>
          <w:rFonts w:ascii="Tahoma" w:hAnsi="Tahoma" w:cs="Tahoma"/>
          <w:sz w:val="20"/>
          <w:szCs w:val="20"/>
        </w:rPr>
        <w:t xml:space="preserve"> </w:t>
      </w:r>
      <w:r w:rsidR="002A36EF">
        <w:rPr>
          <w:rFonts w:ascii="Tahoma" w:hAnsi="Tahoma" w:cs="Tahoma"/>
          <w:sz w:val="20"/>
          <w:szCs w:val="20"/>
        </w:rPr>
        <w:t>spectrum conditions</w:t>
      </w:r>
      <w:r w:rsidR="000753F1">
        <w:rPr>
          <w:rFonts w:ascii="Tahoma" w:hAnsi="Tahoma" w:cs="Tahoma"/>
          <w:sz w:val="20"/>
          <w:szCs w:val="20"/>
        </w:rPr>
        <w:t xml:space="preserve">, drawing from all over the Wirral region. </w:t>
      </w:r>
      <w:r w:rsidR="00E20952">
        <w:rPr>
          <w:rFonts w:ascii="Tahoma" w:hAnsi="Tahoma" w:cs="Tahoma"/>
          <w:sz w:val="20"/>
          <w:szCs w:val="20"/>
        </w:rPr>
        <w:t xml:space="preserve"> </w:t>
      </w:r>
      <w:r w:rsidR="002A36EF">
        <w:rPr>
          <w:rFonts w:ascii="Tahoma" w:hAnsi="Tahoma" w:cs="Tahoma"/>
          <w:sz w:val="20"/>
          <w:szCs w:val="20"/>
        </w:rPr>
        <w:t>Because of the increased vulnerability of the young people in its care and the very intense relationship and interest in technology that they express and demonstrate, the school has rightly prioritised e-safety, which</w:t>
      </w:r>
      <w:r w:rsidR="002A36EF" w:rsidRPr="00E20952">
        <w:rPr>
          <w:rFonts w:ascii="Tahoma" w:hAnsi="Tahoma" w:cs="Tahoma"/>
          <w:sz w:val="20"/>
          <w:szCs w:val="20"/>
        </w:rPr>
        <w:t xml:space="preserve"> is evidently </w:t>
      </w:r>
      <w:r w:rsidR="002A36EF">
        <w:rPr>
          <w:rFonts w:ascii="Tahoma" w:hAnsi="Tahoma" w:cs="Tahoma"/>
          <w:sz w:val="20"/>
          <w:szCs w:val="20"/>
        </w:rPr>
        <w:t xml:space="preserve">a </w:t>
      </w:r>
      <w:r w:rsidR="002A36EF" w:rsidRPr="00E20952">
        <w:rPr>
          <w:rFonts w:ascii="Tahoma" w:hAnsi="Tahoma" w:cs="Tahoma"/>
          <w:sz w:val="20"/>
          <w:szCs w:val="20"/>
        </w:rPr>
        <w:t xml:space="preserve">central feature </w:t>
      </w:r>
      <w:r w:rsidR="002A36EF">
        <w:rPr>
          <w:rFonts w:ascii="Tahoma" w:hAnsi="Tahoma" w:cs="Tahoma"/>
          <w:sz w:val="20"/>
          <w:szCs w:val="20"/>
        </w:rPr>
        <w:t>of</w:t>
      </w:r>
      <w:r w:rsidR="002A36EF" w:rsidRPr="00E20952">
        <w:rPr>
          <w:rFonts w:ascii="Tahoma" w:hAnsi="Tahoma" w:cs="Tahoma"/>
          <w:sz w:val="20"/>
          <w:szCs w:val="20"/>
        </w:rPr>
        <w:t xml:space="preserve"> the life of the school</w:t>
      </w:r>
      <w:r w:rsidR="002A36EF">
        <w:rPr>
          <w:rFonts w:ascii="Tahoma" w:hAnsi="Tahoma" w:cs="Tahoma"/>
          <w:sz w:val="20"/>
          <w:szCs w:val="20"/>
        </w:rPr>
        <w:t xml:space="preserve">. </w:t>
      </w:r>
    </w:p>
    <w:p w:rsidR="00E6575D" w:rsidRDefault="00E6575D" w:rsidP="00FB548C">
      <w:pPr>
        <w:rPr>
          <w:rFonts w:ascii="Tahoma" w:hAnsi="Tahoma" w:cs="Tahoma"/>
          <w:sz w:val="20"/>
          <w:szCs w:val="20"/>
        </w:rPr>
      </w:pPr>
    </w:p>
    <w:p w:rsidR="00E6575D" w:rsidRDefault="000F3277" w:rsidP="00FB548C">
      <w:pPr>
        <w:rPr>
          <w:rFonts w:ascii="Tahoma" w:hAnsi="Tahoma" w:cs="Tahoma"/>
          <w:sz w:val="20"/>
          <w:szCs w:val="20"/>
        </w:rPr>
      </w:pPr>
      <w:r>
        <w:rPr>
          <w:rFonts w:ascii="Tahoma" w:hAnsi="Tahoma" w:cs="Tahoma"/>
          <w:sz w:val="20"/>
          <w:szCs w:val="20"/>
        </w:rPr>
        <w:t xml:space="preserve">The appointment of the school’s </w:t>
      </w:r>
      <w:r w:rsidR="00F05073">
        <w:rPr>
          <w:rFonts w:ascii="Tahoma" w:hAnsi="Tahoma" w:cs="Tahoma"/>
          <w:sz w:val="20"/>
          <w:szCs w:val="20"/>
        </w:rPr>
        <w:t xml:space="preserve">deputy and </w:t>
      </w:r>
      <w:r>
        <w:rPr>
          <w:rFonts w:ascii="Tahoma" w:hAnsi="Tahoma" w:cs="Tahoma"/>
          <w:sz w:val="20"/>
          <w:szCs w:val="20"/>
        </w:rPr>
        <w:t xml:space="preserve">child protection lead as head teacher </w:t>
      </w:r>
      <w:r w:rsidR="002A36EF">
        <w:rPr>
          <w:rFonts w:ascii="Tahoma" w:hAnsi="Tahoma" w:cs="Tahoma"/>
          <w:sz w:val="20"/>
          <w:szCs w:val="20"/>
        </w:rPr>
        <w:t xml:space="preserve">in 2014 </w:t>
      </w:r>
      <w:r>
        <w:rPr>
          <w:rFonts w:ascii="Tahoma" w:hAnsi="Tahoma" w:cs="Tahoma"/>
          <w:sz w:val="20"/>
          <w:szCs w:val="20"/>
        </w:rPr>
        <w:t>gave further impetus to the development of a comprehensive approach to ensuring that pupils stay safe in every aspect of their contact with technology.</w:t>
      </w:r>
      <w:r w:rsidR="00E20952">
        <w:rPr>
          <w:rFonts w:ascii="Tahoma" w:hAnsi="Tahoma" w:cs="Tahoma"/>
          <w:sz w:val="20"/>
          <w:szCs w:val="20"/>
        </w:rPr>
        <w:t xml:space="preserve"> </w:t>
      </w:r>
      <w:r w:rsidR="002A36EF">
        <w:rPr>
          <w:rFonts w:ascii="Tahoma" w:hAnsi="Tahoma" w:cs="Tahoma"/>
          <w:sz w:val="20"/>
          <w:szCs w:val="20"/>
        </w:rPr>
        <w:t xml:space="preserve">The head teacher leads a </w:t>
      </w:r>
      <w:r w:rsidR="000753F1">
        <w:rPr>
          <w:rFonts w:ascii="Tahoma" w:hAnsi="Tahoma" w:cs="Tahoma"/>
          <w:sz w:val="20"/>
          <w:szCs w:val="20"/>
        </w:rPr>
        <w:t xml:space="preserve">dynamic </w:t>
      </w:r>
      <w:r w:rsidR="006B1809">
        <w:rPr>
          <w:rFonts w:ascii="Tahoma" w:hAnsi="Tahoma" w:cs="Tahoma"/>
          <w:sz w:val="20"/>
          <w:szCs w:val="20"/>
        </w:rPr>
        <w:t>and effective</w:t>
      </w:r>
      <w:r w:rsidR="002A36EF">
        <w:rPr>
          <w:rFonts w:ascii="Tahoma" w:hAnsi="Tahoma" w:cs="Tahoma"/>
          <w:sz w:val="20"/>
          <w:szCs w:val="20"/>
        </w:rPr>
        <w:t xml:space="preserve"> staff team with responsibility for e-safety, comprising herself, the ICT subject leader, the e-safety development officer and school network manager. This group effectively lead the work on policy, practice and learning resource development. </w:t>
      </w:r>
      <w:r w:rsidR="006B1809">
        <w:rPr>
          <w:rFonts w:ascii="Tahoma" w:hAnsi="Tahoma" w:cs="Tahoma"/>
          <w:sz w:val="20"/>
          <w:szCs w:val="20"/>
        </w:rPr>
        <w:t xml:space="preserve"> The team have been </w:t>
      </w:r>
      <w:r w:rsidR="001042BA">
        <w:rPr>
          <w:rFonts w:ascii="Tahoma" w:hAnsi="Tahoma" w:cs="Tahoma"/>
          <w:sz w:val="20"/>
          <w:szCs w:val="20"/>
        </w:rPr>
        <w:t>using the</w:t>
      </w:r>
      <w:r w:rsidR="006B1809">
        <w:rPr>
          <w:rFonts w:ascii="Tahoma" w:hAnsi="Tahoma" w:cs="Tahoma"/>
          <w:sz w:val="20"/>
          <w:szCs w:val="20"/>
        </w:rPr>
        <w:t xml:space="preserve"> Self Review Tool as a central planning since 2012 and this has proved to be effective in supporting the development of a comprehensive and detailed strategic and operational approach to digital safeguarding. According with the school </w:t>
      </w:r>
      <w:r w:rsidR="00E6575D">
        <w:rPr>
          <w:rFonts w:ascii="Tahoma" w:hAnsi="Tahoma" w:cs="Tahoma"/>
          <w:sz w:val="20"/>
          <w:szCs w:val="20"/>
        </w:rPr>
        <w:t>ethos</w:t>
      </w:r>
      <w:r w:rsidR="006B1809">
        <w:rPr>
          <w:rFonts w:ascii="Tahoma" w:hAnsi="Tahoma" w:cs="Tahoma"/>
          <w:sz w:val="20"/>
          <w:szCs w:val="20"/>
        </w:rPr>
        <w:t>, ‘striving for excellence’</w:t>
      </w:r>
      <w:r w:rsidR="00E6575D">
        <w:rPr>
          <w:rFonts w:ascii="Tahoma" w:hAnsi="Tahoma" w:cs="Tahoma"/>
          <w:sz w:val="20"/>
          <w:szCs w:val="20"/>
        </w:rPr>
        <w:t>,</w:t>
      </w:r>
      <w:r w:rsidR="006B1809">
        <w:rPr>
          <w:rFonts w:ascii="Tahoma" w:hAnsi="Tahoma" w:cs="Tahoma"/>
          <w:sz w:val="20"/>
          <w:szCs w:val="20"/>
        </w:rPr>
        <w:t xml:space="preserve"> the team express a real desire to further develop and progress though the review tool quality identifiers, </w:t>
      </w:r>
      <w:proofErr w:type="spellStart"/>
      <w:r w:rsidR="00F05073">
        <w:rPr>
          <w:rFonts w:ascii="Tahoma" w:hAnsi="Tahoma" w:cs="Tahoma"/>
          <w:sz w:val="20"/>
          <w:szCs w:val="20"/>
        </w:rPr>
        <w:t>ie</w:t>
      </w:r>
      <w:proofErr w:type="spellEnd"/>
      <w:r w:rsidR="00F05073">
        <w:rPr>
          <w:rFonts w:ascii="Tahoma" w:hAnsi="Tahoma" w:cs="Tahoma"/>
          <w:sz w:val="20"/>
          <w:szCs w:val="20"/>
        </w:rPr>
        <w:t xml:space="preserve"> “the 1s”, </w:t>
      </w:r>
      <w:r w:rsidR="006B1809">
        <w:rPr>
          <w:rFonts w:ascii="Tahoma" w:hAnsi="Tahoma" w:cs="Tahoma"/>
          <w:sz w:val="20"/>
          <w:szCs w:val="20"/>
        </w:rPr>
        <w:t>so that in time they expect</w:t>
      </w:r>
      <w:r w:rsidR="001B427E">
        <w:rPr>
          <w:rFonts w:ascii="Tahoma" w:hAnsi="Tahoma" w:cs="Tahoma"/>
          <w:sz w:val="20"/>
          <w:szCs w:val="20"/>
        </w:rPr>
        <w:t xml:space="preserve"> to attain the highest levels in all aspects. </w:t>
      </w:r>
    </w:p>
    <w:p w:rsidR="00E6575D" w:rsidRDefault="00E6575D" w:rsidP="00FB548C">
      <w:pPr>
        <w:rPr>
          <w:rFonts w:ascii="Tahoma" w:hAnsi="Tahoma" w:cs="Tahoma"/>
          <w:sz w:val="20"/>
          <w:szCs w:val="20"/>
        </w:rPr>
      </w:pPr>
    </w:p>
    <w:p w:rsidR="002A36EF" w:rsidRDefault="006B1809" w:rsidP="00FB548C">
      <w:pPr>
        <w:rPr>
          <w:rFonts w:ascii="Tahoma" w:hAnsi="Tahoma" w:cs="Tahoma"/>
          <w:sz w:val="20"/>
          <w:szCs w:val="20"/>
        </w:rPr>
      </w:pPr>
      <w:r>
        <w:rPr>
          <w:rFonts w:ascii="Tahoma" w:hAnsi="Tahoma" w:cs="Tahoma"/>
          <w:sz w:val="20"/>
          <w:szCs w:val="20"/>
        </w:rPr>
        <w:t xml:space="preserve"> </w:t>
      </w:r>
      <w:r w:rsidR="002A36EF">
        <w:rPr>
          <w:rFonts w:ascii="Tahoma" w:hAnsi="Tahoma" w:cs="Tahoma"/>
          <w:sz w:val="20"/>
          <w:szCs w:val="20"/>
        </w:rPr>
        <w:t xml:space="preserve">E-safety awareness is embedded in day to day practice </w:t>
      </w:r>
      <w:r w:rsidR="00FA4142">
        <w:rPr>
          <w:rFonts w:ascii="Tahoma" w:hAnsi="Tahoma" w:cs="Tahoma"/>
          <w:sz w:val="20"/>
          <w:szCs w:val="20"/>
        </w:rPr>
        <w:t>and is a</w:t>
      </w:r>
      <w:r w:rsidR="002A36EF">
        <w:rPr>
          <w:rFonts w:ascii="Tahoma" w:hAnsi="Tahoma" w:cs="Tahoma"/>
          <w:sz w:val="20"/>
          <w:szCs w:val="20"/>
        </w:rPr>
        <w:t xml:space="preserve"> clear </w:t>
      </w:r>
      <w:r w:rsidR="00FA4142">
        <w:rPr>
          <w:rFonts w:ascii="Tahoma" w:hAnsi="Tahoma" w:cs="Tahoma"/>
          <w:sz w:val="20"/>
          <w:szCs w:val="20"/>
        </w:rPr>
        <w:t>dimension of</w:t>
      </w:r>
      <w:r w:rsidR="002A36EF">
        <w:rPr>
          <w:rFonts w:ascii="Tahoma" w:hAnsi="Tahoma" w:cs="Tahoma"/>
          <w:sz w:val="20"/>
          <w:szCs w:val="20"/>
        </w:rPr>
        <w:t xml:space="preserve"> the integrate</w:t>
      </w:r>
      <w:r w:rsidR="00FA4142">
        <w:rPr>
          <w:rFonts w:ascii="Tahoma" w:hAnsi="Tahoma" w:cs="Tahoma"/>
          <w:sz w:val="20"/>
          <w:szCs w:val="20"/>
        </w:rPr>
        <w:t>d de</w:t>
      </w:r>
      <w:r w:rsidR="002A36EF">
        <w:rPr>
          <w:rFonts w:ascii="Tahoma" w:hAnsi="Tahoma" w:cs="Tahoma"/>
          <w:sz w:val="20"/>
          <w:szCs w:val="20"/>
        </w:rPr>
        <w:t>velopment plan,</w:t>
      </w:r>
      <w:r w:rsidR="00FA4142">
        <w:rPr>
          <w:rFonts w:ascii="Tahoma" w:hAnsi="Tahoma" w:cs="Tahoma"/>
          <w:sz w:val="20"/>
          <w:szCs w:val="20"/>
        </w:rPr>
        <w:t xml:space="preserve"> </w:t>
      </w:r>
      <w:r w:rsidR="00060413">
        <w:rPr>
          <w:rFonts w:ascii="Tahoma" w:hAnsi="Tahoma" w:cs="Tahoma"/>
          <w:sz w:val="20"/>
          <w:szCs w:val="20"/>
        </w:rPr>
        <w:t xml:space="preserve">child protection, </w:t>
      </w:r>
      <w:r w:rsidR="00FA4142">
        <w:rPr>
          <w:rFonts w:ascii="Tahoma" w:hAnsi="Tahoma" w:cs="Tahoma"/>
          <w:sz w:val="20"/>
          <w:szCs w:val="20"/>
        </w:rPr>
        <w:t>anti bullying</w:t>
      </w:r>
      <w:r w:rsidR="00060413">
        <w:rPr>
          <w:rFonts w:ascii="Tahoma" w:hAnsi="Tahoma" w:cs="Tahoma"/>
          <w:sz w:val="20"/>
          <w:szCs w:val="20"/>
        </w:rPr>
        <w:t xml:space="preserve"> and ICT policy and planning. </w:t>
      </w:r>
      <w:r w:rsidR="00060413" w:rsidRPr="00060413">
        <w:rPr>
          <w:rFonts w:ascii="Tahoma" w:hAnsi="Tahoma" w:cs="Tahoma"/>
          <w:sz w:val="20"/>
          <w:szCs w:val="20"/>
        </w:rPr>
        <w:t xml:space="preserve">Monitoring and reporting systems are </w:t>
      </w:r>
      <w:r w:rsidR="00060413">
        <w:rPr>
          <w:rFonts w:ascii="Tahoma" w:hAnsi="Tahoma" w:cs="Tahoma"/>
          <w:sz w:val="20"/>
          <w:szCs w:val="20"/>
        </w:rPr>
        <w:t xml:space="preserve">practical and </w:t>
      </w:r>
      <w:r w:rsidR="000753F1">
        <w:rPr>
          <w:rFonts w:ascii="Tahoma" w:hAnsi="Tahoma" w:cs="Tahoma"/>
          <w:sz w:val="20"/>
          <w:szCs w:val="20"/>
        </w:rPr>
        <w:t>well</w:t>
      </w:r>
      <w:r w:rsidR="00060413">
        <w:rPr>
          <w:rFonts w:ascii="Tahoma" w:hAnsi="Tahoma" w:cs="Tahoma"/>
          <w:sz w:val="20"/>
          <w:szCs w:val="20"/>
        </w:rPr>
        <w:t xml:space="preserve"> understood by all staff. These systems </w:t>
      </w:r>
      <w:r w:rsidR="00060413" w:rsidRPr="00060413">
        <w:rPr>
          <w:rFonts w:ascii="Tahoma" w:hAnsi="Tahoma" w:cs="Tahoma"/>
          <w:sz w:val="20"/>
          <w:szCs w:val="20"/>
        </w:rPr>
        <w:t xml:space="preserve">feed into policy development, so that policies are regularly reviewed and amended in the light of events and evolving technologies. For example, policies regarding staff use of Facebook and other social networking sites reflect the importance and unique nature their professional role </w:t>
      </w:r>
      <w:r w:rsidR="00BC2688">
        <w:rPr>
          <w:rFonts w:ascii="Tahoma" w:hAnsi="Tahoma" w:cs="Tahoma"/>
          <w:sz w:val="20"/>
          <w:szCs w:val="20"/>
        </w:rPr>
        <w:t xml:space="preserve">in educating </w:t>
      </w:r>
      <w:r w:rsidR="00060413" w:rsidRPr="00060413">
        <w:rPr>
          <w:rFonts w:ascii="Tahoma" w:hAnsi="Tahoma" w:cs="Tahoma"/>
          <w:sz w:val="20"/>
          <w:szCs w:val="20"/>
        </w:rPr>
        <w:t xml:space="preserve">vulnerable </w:t>
      </w:r>
      <w:r w:rsidR="00BC2688">
        <w:rPr>
          <w:rFonts w:ascii="Tahoma" w:hAnsi="Tahoma" w:cs="Tahoma"/>
          <w:sz w:val="20"/>
          <w:szCs w:val="20"/>
        </w:rPr>
        <w:t>pupils.</w:t>
      </w:r>
      <w:r w:rsidR="000753F1">
        <w:rPr>
          <w:rFonts w:ascii="Tahoma" w:hAnsi="Tahoma" w:cs="Tahoma"/>
          <w:sz w:val="20"/>
          <w:szCs w:val="20"/>
        </w:rPr>
        <w:t xml:space="preserve"> </w:t>
      </w:r>
      <w:r w:rsidR="00992958" w:rsidRPr="00992958">
        <w:rPr>
          <w:rFonts w:ascii="Tahoma" w:hAnsi="Tahoma" w:cs="Tahoma"/>
          <w:sz w:val="20"/>
          <w:szCs w:val="20"/>
        </w:rPr>
        <w:t>Pupils’</w:t>
      </w:r>
      <w:r w:rsidR="000753F1" w:rsidRPr="00992958">
        <w:rPr>
          <w:rFonts w:ascii="Tahoma" w:hAnsi="Tahoma" w:cs="Tahoma"/>
          <w:sz w:val="20"/>
          <w:szCs w:val="20"/>
        </w:rPr>
        <w:t xml:space="preserve"> use </w:t>
      </w:r>
      <w:r w:rsidR="00992958">
        <w:rPr>
          <w:rFonts w:ascii="Tahoma" w:hAnsi="Tahoma" w:cs="Tahoma"/>
          <w:sz w:val="20"/>
          <w:szCs w:val="20"/>
        </w:rPr>
        <w:t xml:space="preserve">of </w:t>
      </w:r>
      <w:r w:rsidR="00992958" w:rsidRPr="00992958">
        <w:rPr>
          <w:rFonts w:ascii="Tahoma" w:hAnsi="Tahoma" w:cs="Tahoma"/>
          <w:sz w:val="20"/>
          <w:szCs w:val="20"/>
        </w:rPr>
        <w:t>technology is carefully moderated, for example</w:t>
      </w:r>
      <w:r w:rsidR="00992958">
        <w:rPr>
          <w:rFonts w:ascii="Tahoma" w:hAnsi="Tahoma" w:cs="Tahoma"/>
          <w:sz w:val="20"/>
          <w:szCs w:val="20"/>
        </w:rPr>
        <w:t>,</w:t>
      </w:r>
      <w:r w:rsidR="00992958" w:rsidRPr="00992958">
        <w:rPr>
          <w:rFonts w:ascii="Tahoma" w:hAnsi="Tahoma" w:cs="Tahoma"/>
          <w:sz w:val="20"/>
          <w:szCs w:val="20"/>
        </w:rPr>
        <w:t xml:space="preserve"> </w:t>
      </w:r>
      <w:r w:rsidR="00992958">
        <w:rPr>
          <w:rFonts w:ascii="Tahoma" w:hAnsi="Tahoma" w:cs="Tahoma"/>
          <w:sz w:val="20"/>
          <w:szCs w:val="20"/>
        </w:rPr>
        <w:t xml:space="preserve">the </w:t>
      </w:r>
      <w:r w:rsidR="00992958" w:rsidRPr="00992958">
        <w:rPr>
          <w:rFonts w:ascii="Tahoma" w:hAnsi="Tahoma" w:cs="Tahoma"/>
          <w:sz w:val="20"/>
          <w:szCs w:val="20"/>
        </w:rPr>
        <w:t>use of</w:t>
      </w:r>
      <w:r w:rsidR="000753F1" w:rsidRPr="00992958">
        <w:rPr>
          <w:rFonts w:ascii="Tahoma" w:hAnsi="Tahoma" w:cs="Tahoma"/>
          <w:sz w:val="20"/>
          <w:szCs w:val="20"/>
        </w:rPr>
        <w:t xml:space="preserve"> mobile telephones is not allowed except in certain appropriate circumstances by pupils who travel independently</w:t>
      </w:r>
      <w:r w:rsidR="00992958">
        <w:rPr>
          <w:rFonts w:ascii="Tahoma" w:hAnsi="Tahoma" w:cs="Tahoma"/>
          <w:sz w:val="20"/>
          <w:szCs w:val="20"/>
        </w:rPr>
        <w:t xml:space="preserve"> on lengthy journeys</w:t>
      </w:r>
      <w:r w:rsidR="000753F1" w:rsidRPr="00992958">
        <w:rPr>
          <w:rFonts w:ascii="Tahoma" w:hAnsi="Tahoma" w:cs="Tahoma"/>
          <w:sz w:val="20"/>
          <w:szCs w:val="20"/>
        </w:rPr>
        <w:t xml:space="preserve"> to school</w:t>
      </w:r>
      <w:r w:rsidR="00992958">
        <w:rPr>
          <w:rFonts w:ascii="Tahoma" w:hAnsi="Tahoma" w:cs="Tahoma"/>
          <w:sz w:val="20"/>
          <w:szCs w:val="20"/>
        </w:rPr>
        <w:t>.</w:t>
      </w:r>
      <w:r w:rsidR="000753F1" w:rsidRPr="00992958">
        <w:rPr>
          <w:rFonts w:ascii="Tahoma" w:hAnsi="Tahoma" w:cs="Tahoma"/>
          <w:sz w:val="20"/>
          <w:szCs w:val="20"/>
        </w:rPr>
        <w:t xml:space="preserve"> </w:t>
      </w:r>
    </w:p>
    <w:p w:rsidR="00FB548C" w:rsidRPr="0074440E" w:rsidRDefault="00FB548C" w:rsidP="00FB548C">
      <w:pPr>
        <w:rPr>
          <w:rFonts w:ascii="Tahoma" w:hAnsi="Tahoma" w:cs="Tahoma"/>
          <w:sz w:val="22"/>
          <w:szCs w:val="22"/>
        </w:rPr>
      </w:pPr>
    </w:p>
    <w:p w:rsidR="00E6575D" w:rsidRDefault="00E6575D" w:rsidP="00FB548C">
      <w:pPr>
        <w:rPr>
          <w:rFonts w:ascii="Tahoma" w:hAnsi="Tahoma" w:cs="Tahoma"/>
          <w:b/>
          <w:sz w:val="22"/>
          <w:szCs w:val="22"/>
        </w:rPr>
      </w:pPr>
    </w:p>
    <w:p w:rsidR="00E6575D" w:rsidRDefault="00E6575D" w:rsidP="00FB548C">
      <w:pPr>
        <w:rPr>
          <w:rFonts w:ascii="Tahoma" w:hAnsi="Tahoma" w:cs="Tahoma"/>
          <w:b/>
          <w:sz w:val="22"/>
          <w:szCs w:val="22"/>
        </w:rPr>
      </w:pPr>
    </w:p>
    <w:p w:rsidR="00FB548C" w:rsidRPr="0074440E" w:rsidRDefault="00FB548C" w:rsidP="00FB548C">
      <w:pPr>
        <w:rPr>
          <w:rFonts w:ascii="Tahoma" w:hAnsi="Tahoma" w:cs="Tahoma"/>
          <w:b/>
          <w:sz w:val="22"/>
          <w:szCs w:val="22"/>
        </w:rPr>
      </w:pPr>
      <w:r w:rsidRPr="0074440E">
        <w:rPr>
          <w:rFonts w:ascii="Tahoma" w:hAnsi="Tahoma" w:cs="Tahoma"/>
          <w:b/>
          <w:sz w:val="22"/>
          <w:szCs w:val="22"/>
        </w:rPr>
        <w:t>Element B – Infrastructure</w:t>
      </w:r>
    </w:p>
    <w:p w:rsidR="00E6575D" w:rsidRDefault="00150656" w:rsidP="00D224FD">
      <w:pPr>
        <w:rPr>
          <w:rFonts w:ascii="Tahoma" w:hAnsi="Tahoma" w:cs="Tahoma"/>
          <w:sz w:val="20"/>
          <w:szCs w:val="20"/>
        </w:rPr>
      </w:pPr>
      <w:r w:rsidRPr="00150656">
        <w:rPr>
          <w:rFonts w:ascii="Tahoma" w:hAnsi="Tahoma" w:cs="Tahoma"/>
          <w:sz w:val="20"/>
          <w:szCs w:val="20"/>
        </w:rPr>
        <w:t>The school receives its broadband, email and network filtering from the local authority, which operates an effective industry standard top level filter. A lower level more detailed</w:t>
      </w:r>
      <w:r>
        <w:rPr>
          <w:rFonts w:ascii="Tahoma" w:hAnsi="Tahoma" w:cs="Tahoma"/>
          <w:sz w:val="20"/>
          <w:szCs w:val="20"/>
        </w:rPr>
        <w:t xml:space="preserve"> local</w:t>
      </w:r>
      <w:r w:rsidRPr="00150656">
        <w:rPr>
          <w:rFonts w:ascii="Tahoma" w:hAnsi="Tahoma" w:cs="Tahoma"/>
          <w:sz w:val="20"/>
          <w:szCs w:val="20"/>
        </w:rPr>
        <w:t xml:space="preserve"> filtering protocol is </w:t>
      </w:r>
      <w:r>
        <w:rPr>
          <w:rFonts w:ascii="Tahoma" w:hAnsi="Tahoma" w:cs="Tahoma"/>
          <w:sz w:val="20"/>
          <w:szCs w:val="20"/>
        </w:rPr>
        <w:t xml:space="preserve">deployed by the school’s </w:t>
      </w:r>
      <w:r w:rsidRPr="00150656">
        <w:rPr>
          <w:rFonts w:ascii="Tahoma" w:hAnsi="Tahoma" w:cs="Tahoma"/>
          <w:sz w:val="20"/>
          <w:szCs w:val="20"/>
        </w:rPr>
        <w:t>network manager, who also plays a major role in supporting the work of the e-safety team at the school</w:t>
      </w:r>
      <w:r>
        <w:rPr>
          <w:rFonts w:ascii="Tahoma" w:hAnsi="Tahoma" w:cs="Tahoma"/>
          <w:sz w:val="20"/>
          <w:szCs w:val="20"/>
        </w:rPr>
        <w:t>. The manager and the e-safety development office</w:t>
      </w:r>
      <w:r w:rsidR="00D224FD">
        <w:rPr>
          <w:rFonts w:ascii="Tahoma" w:hAnsi="Tahoma" w:cs="Tahoma"/>
          <w:sz w:val="20"/>
          <w:szCs w:val="20"/>
        </w:rPr>
        <w:t>r</w:t>
      </w:r>
      <w:r>
        <w:rPr>
          <w:rFonts w:ascii="Tahoma" w:hAnsi="Tahoma" w:cs="Tahoma"/>
          <w:sz w:val="20"/>
          <w:szCs w:val="20"/>
        </w:rPr>
        <w:t xml:space="preserve"> work together well to ensure that the infrastructure and resources are fit for purpose and as technically advanced as possible</w:t>
      </w:r>
      <w:r w:rsidR="00F409F9">
        <w:rPr>
          <w:rFonts w:ascii="Tahoma" w:hAnsi="Tahoma" w:cs="Tahoma"/>
          <w:sz w:val="20"/>
          <w:szCs w:val="20"/>
        </w:rPr>
        <w:t xml:space="preserve">. It is evident that they have the best interest of pupils foremost in mind </w:t>
      </w:r>
      <w:r w:rsidR="00D224FD">
        <w:rPr>
          <w:rFonts w:ascii="Tahoma" w:hAnsi="Tahoma" w:cs="Tahoma"/>
          <w:sz w:val="20"/>
          <w:szCs w:val="20"/>
        </w:rPr>
        <w:t>when</w:t>
      </w:r>
      <w:r w:rsidR="00F409F9">
        <w:rPr>
          <w:rFonts w:ascii="Tahoma" w:hAnsi="Tahoma" w:cs="Tahoma"/>
          <w:sz w:val="20"/>
          <w:szCs w:val="20"/>
        </w:rPr>
        <w:t xml:space="preserve"> planning network and ICT development. Practice and policies evolve from and are constantly informed by teaching and learning considerations. Protocols developed in this way ensure that pupil log on procedures are simple to follow, discrete and secure.</w:t>
      </w:r>
      <w:r w:rsidR="00D224FD">
        <w:rPr>
          <w:rFonts w:ascii="Tahoma" w:hAnsi="Tahoma" w:cs="Tahoma"/>
          <w:sz w:val="20"/>
          <w:szCs w:val="20"/>
        </w:rPr>
        <w:t xml:space="preserve"> </w:t>
      </w:r>
      <w:r w:rsidR="00E6575D">
        <w:rPr>
          <w:rFonts w:ascii="Tahoma" w:hAnsi="Tahoma" w:cs="Tahoma"/>
          <w:sz w:val="20"/>
          <w:szCs w:val="20"/>
        </w:rPr>
        <w:t xml:space="preserve">Procedures for allocating passwords </w:t>
      </w:r>
      <w:r w:rsidR="00962D8C">
        <w:rPr>
          <w:rFonts w:ascii="Tahoma" w:hAnsi="Tahoma" w:cs="Tahoma"/>
          <w:sz w:val="20"/>
          <w:szCs w:val="20"/>
        </w:rPr>
        <w:t>also</w:t>
      </w:r>
      <w:r w:rsidR="00E6575D">
        <w:rPr>
          <w:rFonts w:ascii="Tahoma" w:hAnsi="Tahoma" w:cs="Tahoma"/>
          <w:sz w:val="20"/>
          <w:szCs w:val="20"/>
        </w:rPr>
        <w:t xml:space="preserve"> operate effectively and have been planned to accommodate the unique needs of the pupils.</w:t>
      </w:r>
      <w:r w:rsidR="001D320E">
        <w:rPr>
          <w:rFonts w:ascii="Tahoma" w:hAnsi="Tahoma" w:cs="Tahoma"/>
          <w:sz w:val="20"/>
          <w:szCs w:val="20"/>
        </w:rPr>
        <w:t xml:space="preserve"> The school recognises that the current filtering arrangements are not without drawbacks and is working with the local authority to explore more rapid and flexible remedies to web blocking.</w:t>
      </w:r>
    </w:p>
    <w:p w:rsidR="00E6575D" w:rsidRDefault="00E6575D" w:rsidP="00D224FD">
      <w:pPr>
        <w:rPr>
          <w:rFonts w:ascii="Tahoma" w:hAnsi="Tahoma" w:cs="Tahoma"/>
          <w:sz w:val="20"/>
          <w:szCs w:val="20"/>
        </w:rPr>
      </w:pPr>
    </w:p>
    <w:p w:rsidR="00D224FD" w:rsidRDefault="00D224FD" w:rsidP="00D224FD">
      <w:pPr>
        <w:rPr>
          <w:rFonts w:ascii="Tahoma" w:hAnsi="Tahoma" w:cs="Tahoma"/>
          <w:sz w:val="20"/>
          <w:szCs w:val="20"/>
        </w:rPr>
      </w:pPr>
      <w:r>
        <w:rPr>
          <w:rFonts w:ascii="Tahoma" w:hAnsi="Tahoma" w:cs="Tahoma"/>
          <w:sz w:val="20"/>
          <w:szCs w:val="20"/>
        </w:rPr>
        <w:t>The school is very well resourced with hardware and software. There is a range of fixed and mobile and handheld computers for pupils and all staff with an excellent range of age appropriate software to support all aspects of learning. Their use is s</w:t>
      </w:r>
      <w:r w:rsidRPr="00992958">
        <w:rPr>
          <w:rFonts w:ascii="Tahoma" w:hAnsi="Tahoma" w:cs="Tahoma"/>
          <w:sz w:val="20"/>
          <w:szCs w:val="20"/>
        </w:rPr>
        <w:t>crupulously monitored throughout the site and sensible and practical procedures set out to mitigate any associated risk to pupils</w:t>
      </w:r>
      <w:r>
        <w:rPr>
          <w:rFonts w:ascii="Tahoma" w:hAnsi="Tahoma" w:cs="Tahoma"/>
          <w:sz w:val="20"/>
          <w:szCs w:val="20"/>
        </w:rPr>
        <w:t>. For example</w:t>
      </w:r>
      <w:r w:rsidR="00545092">
        <w:rPr>
          <w:rFonts w:ascii="Tahoma" w:hAnsi="Tahoma" w:cs="Tahoma"/>
          <w:sz w:val="20"/>
          <w:szCs w:val="20"/>
        </w:rPr>
        <w:t>,</w:t>
      </w:r>
      <w:r>
        <w:rPr>
          <w:rFonts w:ascii="Tahoma" w:hAnsi="Tahoma" w:cs="Tahoma"/>
          <w:sz w:val="20"/>
          <w:szCs w:val="20"/>
        </w:rPr>
        <w:t xml:space="preserve"> the many iPads, which so clearly support and motivate pupils</w:t>
      </w:r>
      <w:r w:rsidR="00545092">
        <w:rPr>
          <w:rFonts w:ascii="Tahoma" w:hAnsi="Tahoma" w:cs="Tahoma"/>
          <w:sz w:val="20"/>
          <w:szCs w:val="20"/>
        </w:rPr>
        <w:t>’</w:t>
      </w:r>
      <w:r>
        <w:rPr>
          <w:rFonts w:ascii="Tahoma" w:hAnsi="Tahoma" w:cs="Tahoma"/>
          <w:sz w:val="20"/>
          <w:szCs w:val="20"/>
        </w:rPr>
        <w:t xml:space="preserve"> formal and informal learning are heavily secured and monitored to minimise potential for risk in use, </w:t>
      </w:r>
      <w:r w:rsidR="001042BA">
        <w:rPr>
          <w:rFonts w:ascii="Tahoma" w:hAnsi="Tahoma" w:cs="Tahoma"/>
          <w:sz w:val="20"/>
          <w:szCs w:val="20"/>
        </w:rPr>
        <w:t>e.g.</w:t>
      </w:r>
      <w:r>
        <w:rPr>
          <w:rFonts w:ascii="Tahoma" w:hAnsi="Tahoma" w:cs="Tahoma"/>
          <w:sz w:val="20"/>
          <w:szCs w:val="20"/>
        </w:rPr>
        <w:t xml:space="preserve"> cameras are deactivated by default, so that staff </w:t>
      </w:r>
      <w:r w:rsidR="00545092">
        <w:rPr>
          <w:rFonts w:ascii="Tahoma" w:hAnsi="Tahoma" w:cs="Tahoma"/>
          <w:sz w:val="20"/>
          <w:szCs w:val="20"/>
        </w:rPr>
        <w:t xml:space="preserve">planning the use of images in lessons </w:t>
      </w:r>
      <w:r w:rsidR="00F57C9F">
        <w:rPr>
          <w:rFonts w:ascii="Tahoma" w:hAnsi="Tahoma" w:cs="Tahoma"/>
          <w:sz w:val="20"/>
          <w:szCs w:val="20"/>
        </w:rPr>
        <w:t>are expected</w:t>
      </w:r>
      <w:r>
        <w:rPr>
          <w:rFonts w:ascii="Tahoma" w:hAnsi="Tahoma" w:cs="Tahoma"/>
          <w:sz w:val="20"/>
          <w:szCs w:val="20"/>
        </w:rPr>
        <w:t xml:space="preserve"> to follow a request procedure to access these and other features which may be </w:t>
      </w:r>
      <w:r w:rsidR="00545092">
        <w:rPr>
          <w:rFonts w:ascii="Tahoma" w:hAnsi="Tahoma" w:cs="Tahoma"/>
          <w:sz w:val="20"/>
          <w:szCs w:val="20"/>
        </w:rPr>
        <w:t xml:space="preserve">potentially </w:t>
      </w:r>
      <w:r>
        <w:rPr>
          <w:rFonts w:ascii="Tahoma" w:hAnsi="Tahoma" w:cs="Tahoma"/>
          <w:sz w:val="20"/>
          <w:szCs w:val="20"/>
        </w:rPr>
        <w:t>misused.</w:t>
      </w:r>
      <w:r w:rsidR="006B1809">
        <w:rPr>
          <w:rFonts w:ascii="Tahoma" w:hAnsi="Tahoma" w:cs="Tahoma"/>
          <w:sz w:val="20"/>
          <w:szCs w:val="20"/>
        </w:rPr>
        <w:t xml:space="preserve"> Procedures for maintaining digital security are well developed and refined to suit the needs of the school. All staff have laptops and encrypted data sticks. The use of these is monitored by the technical team and every effort is made to make the school’s data resources safe and secure</w:t>
      </w:r>
      <w:r w:rsidR="007A669E">
        <w:rPr>
          <w:rFonts w:ascii="Tahoma" w:hAnsi="Tahoma" w:cs="Tahoma"/>
          <w:sz w:val="20"/>
          <w:szCs w:val="20"/>
        </w:rPr>
        <w:t xml:space="preserve"> and that staff work in a digitally safe environment both in school and at home, when using school equipment.</w:t>
      </w:r>
    </w:p>
    <w:p w:rsidR="00FB548C" w:rsidRPr="0074440E" w:rsidRDefault="00FB548C" w:rsidP="00FB548C">
      <w:pPr>
        <w:rPr>
          <w:rFonts w:ascii="Tahoma" w:hAnsi="Tahoma" w:cs="Tahoma"/>
          <w:b/>
          <w:sz w:val="22"/>
          <w:szCs w:val="22"/>
        </w:rPr>
      </w:pPr>
    </w:p>
    <w:p w:rsidR="00FB548C" w:rsidRPr="0074440E" w:rsidRDefault="00FB548C" w:rsidP="00FB548C">
      <w:pPr>
        <w:rPr>
          <w:rFonts w:ascii="Tahoma" w:hAnsi="Tahoma" w:cs="Tahoma"/>
          <w:b/>
          <w:sz w:val="22"/>
          <w:szCs w:val="22"/>
        </w:rPr>
      </w:pPr>
    </w:p>
    <w:p w:rsidR="00FB548C" w:rsidRDefault="00FB548C" w:rsidP="00FB548C">
      <w:pPr>
        <w:rPr>
          <w:rFonts w:ascii="Tahoma" w:hAnsi="Tahoma" w:cs="Tahoma"/>
          <w:b/>
          <w:sz w:val="22"/>
          <w:szCs w:val="22"/>
        </w:rPr>
      </w:pPr>
      <w:r w:rsidRPr="0074440E">
        <w:rPr>
          <w:rFonts w:ascii="Tahoma" w:hAnsi="Tahoma" w:cs="Tahoma"/>
          <w:b/>
          <w:sz w:val="22"/>
          <w:szCs w:val="22"/>
        </w:rPr>
        <w:t xml:space="preserve">Element C </w:t>
      </w:r>
      <w:r>
        <w:rPr>
          <w:rFonts w:ascii="Tahoma" w:hAnsi="Tahoma" w:cs="Tahoma"/>
          <w:b/>
          <w:sz w:val="22"/>
          <w:szCs w:val="22"/>
        </w:rPr>
        <w:t>–</w:t>
      </w:r>
      <w:r w:rsidRPr="0074440E">
        <w:rPr>
          <w:rFonts w:ascii="Tahoma" w:hAnsi="Tahoma" w:cs="Tahoma"/>
          <w:b/>
          <w:sz w:val="22"/>
          <w:szCs w:val="22"/>
        </w:rPr>
        <w:t xml:space="preserve"> Education</w:t>
      </w:r>
    </w:p>
    <w:p w:rsidR="00FB548C" w:rsidRPr="0074440E" w:rsidRDefault="00FB548C" w:rsidP="00FB548C">
      <w:pPr>
        <w:rPr>
          <w:rFonts w:ascii="Tahoma" w:hAnsi="Tahoma" w:cs="Tahoma"/>
          <w:b/>
          <w:sz w:val="22"/>
          <w:szCs w:val="22"/>
        </w:rPr>
      </w:pPr>
    </w:p>
    <w:p w:rsidR="008D62FA" w:rsidRPr="00923E58" w:rsidRDefault="00F44184" w:rsidP="006679B9">
      <w:pPr>
        <w:rPr>
          <w:rFonts w:ascii="Tahoma" w:hAnsi="Tahoma" w:cs="Tahoma"/>
          <w:sz w:val="20"/>
          <w:szCs w:val="20"/>
        </w:rPr>
      </w:pPr>
      <w:r w:rsidRPr="00923E58">
        <w:rPr>
          <w:rFonts w:ascii="Tahoma" w:hAnsi="Tahoma" w:cs="Tahoma"/>
          <w:sz w:val="20"/>
          <w:szCs w:val="20"/>
        </w:rPr>
        <w:t>The schools</w:t>
      </w:r>
      <w:r w:rsidR="00923E58">
        <w:rPr>
          <w:rFonts w:ascii="Tahoma" w:hAnsi="Tahoma" w:cs="Tahoma"/>
          <w:sz w:val="20"/>
          <w:szCs w:val="20"/>
        </w:rPr>
        <w:t>’</w:t>
      </w:r>
      <w:r w:rsidRPr="00923E58">
        <w:rPr>
          <w:rFonts w:ascii="Tahoma" w:hAnsi="Tahoma" w:cs="Tahoma"/>
          <w:sz w:val="20"/>
          <w:szCs w:val="20"/>
        </w:rPr>
        <w:t xml:space="preserve"> </w:t>
      </w:r>
      <w:r w:rsidR="008D62FA" w:rsidRPr="00923E58">
        <w:rPr>
          <w:rFonts w:ascii="Tahoma" w:hAnsi="Tahoma" w:cs="Tahoma"/>
          <w:sz w:val="20"/>
          <w:szCs w:val="20"/>
        </w:rPr>
        <w:t>strong e-</w:t>
      </w:r>
      <w:r w:rsidR="00923E58" w:rsidRPr="00923E58">
        <w:rPr>
          <w:rFonts w:ascii="Tahoma" w:hAnsi="Tahoma" w:cs="Tahoma"/>
          <w:sz w:val="20"/>
          <w:szCs w:val="20"/>
        </w:rPr>
        <w:t>safety</w:t>
      </w:r>
      <w:r w:rsidR="008D62FA" w:rsidRPr="00923E58">
        <w:rPr>
          <w:rFonts w:ascii="Tahoma" w:hAnsi="Tahoma" w:cs="Tahoma"/>
          <w:sz w:val="20"/>
          <w:szCs w:val="20"/>
        </w:rPr>
        <w:t xml:space="preserve"> ethos and </w:t>
      </w:r>
      <w:r w:rsidR="00923E58" w:rsidRPr="00923E58">
        <w:rPr>
          <w:rFonts w:ascii="Tahoma" w:hAnsi="Tahoma" w:cs="Tahoma"/>
          <w:sz w:val="20"/>
          <w:szCs w:val="20"/>
        </w:rPr>
        <w:t>comprehensive policies</w:t>
      </w:r>
      <w:r w:rsidRPr="00923E58">
        <w:rPr>
          <w:rFonts w:ascii="Tahoma" w:hAnsi="Tahoma" w:cs="Tahoma"/>
          <w:sz w:val="20"/>
          <w:szCs w:val="20"/>
        </w:rPr>
        <w:t xml:space="preserve"> ensure that there is a consistent and coherent thread running between pastoral and curriculum </w:t>
      </w:r>
      <w:r w:rsidR="008D62FA" w:rsidRPr="00923E58">
        <w:rPr>
          <w:rFonts w:ascii="Tahoma" w:hAnsi="Tahoma" w:cs="Tahoma"/>
          <w:sz w:val="20"/>
          <w:szCs w:val="20"/>
        </w:rPr>
        <w:t>dimensions of e-safety</w:t>
      </w:r>
      <w:r w:rsidRPr="00923E58">
        <w:rPr>
          <w:rFonts w:ascii="Tahoma" w:hAnsi="Tahoma" w:cs="Tahoma"/>
          <w:sz w:val="20"/>
          <w:szCs w:val="20"/>
        </w:rPr>
        <w:t>.</w:t>
      </w:r>
      <w:r w:rsidR="008D62FA" w:rsidRPr="00923E58">
        <w:rPr>
          <w:rFonts w:ascii="Tahoma" w:hAnsi="Tahoma" w:cs="Tahoma"/>
          <w:sz w:val="20"/>
          <w:szCs w:val="20"/>
        </w:rPr>
        <w:t xml:space="preserve"> </w:t>
      </w:r>
      <w:r w:rsidR="00162A9C">
        <w:rPr>
          <w:rFonts w:ascii="Tahoma" w:hAnsi="Tahoma" w:cs="Tahoma"/>
          <w:sz w:val="20"/>
          <w:szCs w:val="20"/>
        </w:rPr>
        <w:t>The e-safety tea</w:t>
      </w:r>
      <w:r w:rsidR="001C1C77">
        <w:rPr>
          <w:rFonts w:ascii="Tahoma" w:hAnsi="Tahoma" w:cs="Tahoma"/>
          <w:sz w:val="20"/>
          <w:szCs w:val="20"/>
        </w:rPr>
        <w:t>m,</w:t>
      </w:r>
      <w:r w:rsidR="00162A9C">
        <w:rPr>
          <w:rFonts w:ascii="Tahoma" w:hAnsi="Tahoma" w:cs="Tahoma"/>
          <w:sz w:val="20"/>
          <w:szCs w:val="20"/>
        </w:rPr>
        <w:t xml:space="preserve"> led by the coordinator</w:t>
      </w:r>
      <w:r w:rsidR="009106C9">
        <w:rPr>
          <w:rFonts w:ascii="Tahoma" w:hAnsi="Tahoma" w:cs="Tahoma"/>
          <w:sz w:val="20"/>
          <w:szCs w:val="20"/>
        </w:rPr>
        <w:t xml:space="preserve"> whose research and development role is key to the success of e-safety at Clare Mount, work to ensure that staff and pupils have access to stimulating and relevant resources. </w:t>
      </w:r>
      <w:r w:rsidR="00162A9C">
        <w:rPr>
          <w:rFonts w:ascii="Tahoma" w:hAnsi="Tahoma" w:cs="Tahoma"/>
          <w:sz w:val="20"/>
          <w:szCs w:val="20"/>
        </w:rPr>
        <w:t xml:space="preserve"> </w:t>
      </w:r>
      <w:r w:rsidR="00923E58" w:rsidRPr="00923E58">
        <w:rPr>
          <w:rFonts w:ascii="Tahoma" w:hAnsi="Tahoma" w:cs="Tahoma"/>
          <w:sz w:val="20"/>
          <w:szCs w:val="20"/>
        </w:rPr>
        <w:t xml:space="preserve">All staff take their protection roles seriously and exploit all opportunities to bring these issues naturally into </w:t>
      </w:r>
      <w:r w:rsidR="00923E58">
        <w:rPr>
          <w:rFonts w:ascii="Tahoma" w:hAnsi="Tahoma" w:cs="Tahoma"/>
          <w:sz w:val="20"/>
          <w:szCs w:val="20"/>
        </w:rPr>
        <w:t>the classroom</w:t>
      </w:r>
      <w:r w:rsidR="00923E58" w:rsidRPr="00923E58">
        <w:rPr>
          <w:rFonts w:ascii="Tahoma" w:hAnsi="Tahoma" w:cs="Tahoma"/>
          <w:sz w:val="20"/>
          <w:szCs w:val="20"/>
        </w:rPr>
        <w:t xml:space="preserve"> as well as </w:t>
      </w:r>
      <w:r w:rsidR="00923E58">
        <w:rPr>
          <w:rFonts w:ascii="Tahoma" w:hAnsi="Tahoma" w:cs="Tahoma"/>
          <w:sz w:val="20"/>
          <w:szCs w:val="20"/>
        </w:rPr>
        <w:t xml:space="preserve">in </w:t>
      </w:r>
      <w:r w:rsidR="00923E58" w:rsidRPr="00923E58">
        <w:rPr>
          <w:rFonts w:ascii="Tahoma" w:hAnsi="Tahoma" w:cs="Tahoma"/>
          <w:sz w:val="20"/>
          <w:szCs w:val="20"/>
        </w:rPr>
        <w:t xml:space="preserve">pastoral </w:t>
      </w:r>
      <w:r w:rsidR="00AA49A6" w:rsidRPr="00923E58">
        <w:rPr>
          <w:rFonts w:ascii="Tahoma" w:hAnsi="Tahoma" w:cs="Tahoma"/>
          <w:sz w:val="20"/>
          <w:szCs w:val="20"/>
        </w:rPr>
        <w:t>sessions</w:t>
      </w:r>
      <w:r w:rsidR="00AA49A6">
        <w:rPr>
          <w:rFonts w:ascii="Tahoma" w:hAnsi="Tahoma" w:cs="Tahoma"/>
          <w:sz w:val="20"/>
          <w:szCs w:val="20"/>
        </w:rPr>
        <w:t>.</w:t>
      </w:r>
      <w:r w:rsidR="004A360E">
        <w:rPr>
          <w:rFonts w:ascii="Tahoma" w:hAnsi="Tahoma" w:cs="Tahoma"/>
          <w:sz w:val="20"/>
          <w:szCs w:val="20"/>
        </w:rPr>
        <w:t xml:space="preserve"> Regular CPD and other sessions are led by CEOP trained e-safety team members. </w:t>
      </w:r>
      <w:r w:rsidR="00F409F9">
        <w:rPr>
          <w:rFonts w:ascii="Tahoma" w:hAnsi="Tahoma" w:cs="Tahoma"/>
          <w:sz w:val="20"/>
          <w:szCs w:val="20"/>
        </w:rPr>
        <w:t xml:space="preserve">Safer Internet Day each year is celebrated ‘week </w:t>
      </w:r>
      <w:r w:rsidR="006B1809">
        <w:rPr>
          <w:rFonts w:ascii="Tahoma" w:hAnsi="Tahoma" w:cs="Tahoma"/>
          <w:sz w:val="20"/>
          <w:szCs w:val="20"/>
        </w:rPr>
        <w:t>long’ with</w:t>
      </w:r>
      <w:r w:rsidR="00F409F9">
        <w:rPr>
          <w:rFonts w:ascii="Tahoma" w:hAnsi="Tahoma" w:cs="Tahoma"/>
          <w:sz w:val="20"/>
          <w:szCs w:val="20"/>
        </w:rPr>
        <w:t xml:space="preserve"> activities </w:t>
      </w:r>
      <w:r w:rsidR="00F409F9">
        <w:rPr>
          <w:rFonts w:ascii="Tahoma" w:hAnsi="Tahoma" w:cs="Tahoma"/>
          <w:sz w:val="20"/>
          <w:szCs w:val="20"/>
        </w:rPr>
        <w:lastRenderedPageBreak/>
        <w:t>aimed at pupil and parents. Such</w:t>
      </w:r>
      <w:r w:rsidR="004A360E">
        <w:rPr>
          <w:rFonts w:ascii="Tahoma" w:hAnsi="Tahoma" w:cs="Tahoma"/>
          <w:sz w:val="20"/>
          <w:szCs w:val="20"/>
        </w:rPr>
        <w:t xml:space="preserve"> </w:t>
      </w:r>
      <w:r w:rsidR="00F73B41">
        <w:rPr>
          <w:rFonts w:ascii="Tahoma" w:hAnsi="Tahoma" w:cs="Tahoma"/>
          <w:sz w:val="20"/>
          <w:szCs w:val="20"/>
        </w:rPr>
        <w:t>popular</w:t>
      </w:r>
      <w:r w:rsidR="004A360E">
        <w:rPr>
          <w:rFonts w:ascii="Tahoma" w:hAnsi="Tahoma" w:cs="Tahoma"/>
          <w:sz w:val="20"/>
          <w:szCs w:val="20"/>
        </w:rPr>
        <w:t xml:space="preserve"> activities ensure that all staff members are able to keep their knowledge and practice up to date and informed.</w:t>
      </w:r>
      <w:r w:rsidR="00AA49A6">
        <w:rPr>
          <w:rFonts w:ascii="Tahoma" w:hAnsi="Tahoma" w:cs="Tahoma"/>
          <w:sz w:val="20"/>
          <w:szCs w:val="20"/>
        </w:rPr>
        <w:t xml:space="preserve">  </w:t>
      </w:r>
      <w:r w:rsidR="004A360E">
        <w:rPr>
          <w:rFonts w:ascii="Tahoma" w:hAnsi="Tahoma" w:cs="Tahoma"/>
          <w:sz w:val="20"/>
          <w:szCs w:val="20"/>
        </w:rPr>
        <w:t>All s</w:t>
      </w:r>
      <w:r w:rsidR="00AA49A6">
        <w:rPr>
          <w:rFonts w:ascii="Tahoma" w:hAnsi="Tahoma" w:cs="Tahoma"/>
          <w:sz w:val="20"/>
          <w:szCs w:val="20"/>
        </w:rPr>
        <w:t xml:space="preserve">taff display a good knowledge and awareness of e-safety issues and are eager to discuss and share experiences. For instance, one member of staff recounted her experience of using the very popular game </w:t>
      </w:r>
      <w:r w:rsidR="00F73B41">
        <w:rPr>
          <w:rFonts w:ascii="Tahoma" w:hAnsi="Tahoma" w:cs="Tahoma"/>
          <w:sz w:val="20"/>
          <w:szCs w:val="20"/>
        </w:rPr>
        <w:t>‘</w:t>
      </w:r>
      <w:r w:rsidR="00AA49A6">
        <w:rPr>
          <w:rFonts w:ascii="Tahoma" w:hAnsi="Tahoma" w:cs="Tahoma"/>
          <w:sz w:val="20"/>
          <w:szCs w:val="20"/>
        </w:rPr>
        <w:t>Minecraft</w:t>
      </w:r>
      <w:r w:rsidR="00F73B41">
        <w:rPr>
          <w:rFonts w:ascii="Tahoma" w:hAnsi="Tahoma" w:cs="Tahoma"/>
          <w:sz w:val="20"/>
          <w:szCs w:val="20"/>
        </w:rPr>
        <w:t>’</w:t>
      </w:r>
      <w:r w:rsidR="00AA49A6">
        <w:rPr>
          <w:rFonts w:ascii="Tahoma" w:hAnsi="Tahoma" w:cs="Tahoma"/>
          <w:sz w:val="20"/>
          <w:szCs w:val="20"/>
        </w:rPr>
        <w:t xml:space="preserve"> with Y7 pupils, only to quickly notice the potential danger of a little known ‘chat’ feature. This led to the withdrawal of the software, but only after a very productive discussion with pupils, during which they realised the risk and agreed that the software should not be used.</w:t>
      </w:r>
    </w:p>
    <w:p w:rsidR="008D62FA" w:rsidRPr="00923E58" w:rsidRDefault="008D62FA" w:rsidP="006679B9">
      <w:pPr>
        <w:rPr>
          <w:rFonts w:ascii="Tahoma" w:hAnsi="Tahoma" w:cs="Tahoma"/>
          <w:sz w:val="20"/>
          <w:szCs w:val="20"/>
        </w:rPr>
      </w:pPr>
    </w:p>
    <w:p w:rsidR="00A47C00" w:rsidRDefault="00923E58" w:rsidP="006679B9">
      <w:pPr>
        <w:rPr>
          <w:rFonts w:ascii="Tahoma" w:hAnsi="Tahoma" w:cs="Tahoma"/>
          <w:sz w:val="20"/>
          <w:szCs w:val="20"/>
        </w:rPr>
      </w:pPr>
      <w:r>
        <w:rPr>
          <w:rFonts w:ascii="Tahoma" w:hAnsi="Tahoma" w:cs="Tahoma"/>
          <w:sz w:val="20"/>
          <w:szCs w:val="20"/>
        </w:rPr>
        <w:t>Good use is made</w:t>
      </w:r>
      <w:r w:rsidR="00F96529">
        <w:rPr>
          <w:rFonts w:ascii="Tahoma" w:hAnsi="Tahoma" w:cs="Tahoma"/>
          <w:sz w:val="20"/>
          <w:szCs w:val="20"/>
        </w:rPr>
        <w:t xml:space="preserve"> </w:t>
      </w:r>
      <w:r>
        <w:rPr>
          <w:rFonts w:ascii="Tahoma" w:hAnsi="Tahoma" w:cs="Tahoma"/>
          <w:sz w:val="20"/>
          <w:szCs w:val="20"/>
        </w:rPr>
        <w:t xml:space="preserve">of existing Think U Know and Childnet e-safety materials, </w:t>
      </w:r>
      <w:r w:rsidR="00F96529">
        <w:rPr>
          <w:rFonts w:ascii="Tahoma" w:hAnsi="Tahoma" w:cs="Tahoma"/>
          <w:sz w:val="20"/>
          <w:szCs w:val="20"/>
        </w:rPr>
        <w:t xml:space="preserve">which are </w:t>
      </w:r>
      <w:r>
        <w:rPr>
          <w:rFonts w:ascii="Tahoma" w:hAnsi="Tahoma" w:cs="Tahoma"/>
          <w:sz w:val="20"/>
          <w:szCs w:val="20"/>
        </w:rPr>
        <w:t>carefully</w:t>
      </w:r>
      <w:r w:rsidR="006B1809">
        <w:rPr>
          <w:rFonts w:ascii="Tahoma" w:hAnsi="Tahoma" w:cs="Tahoma"/>
          <w:sz w:val="20"/>
          <w:szCs w:val="20"/>
        </w:rPr>
        <w:t xml:space="preserve"> and sometimes </w:t>
      </w:r>
      <w:r w:rsidR="001042BA">
        <w:rPr>
          <w:rFonts w:ascii="Tahoma" w:hAnsi="Tahoma" w:cs="Tahoma"/>
          <w:sz w:val="20"/>
          <w:szCs w:val="20"/>
        </w:rPr>
        <w:t>heavily adapted</w:t>
      </w:r>
      <w:r>
        <w:rPr>
          <w:rFonts w:ascii="Tahoma" w:hAnsi="Tahoma" w:cs="Tahoma"/>
          <w:sz w:val="20"/>
          <w:szCs w:val="20"/>
        </w:rPr>
        <w:t xml:space="preserve"> to suit the widely differing needs and ability o</w:t>
      </w:r>
      <w:r w:rsidR="00F96529">
        <w:rPr>
          <w:rFonts w:ascii="Tahoma" w:hAnsi="Tahoma" w:cs="Tahoma"/>
          <w:sz w:val="20"/>
          <w:szCs w:val="20"/>
        </w:rPr>
        <w:t>f pupils</w:t>
      </w:r>
      <w:r>
        <w:rPr>
          <w:rFonts w:ascii="Tahoma" w:hAnsi="Tahoma" w:cs="Tahoma"/>
          <w:sz w:val="20"/>
          <w:szCs w:val="20"/>
        </w:rPr>
        <w:t xml:space="preserve">, </w:t>
      </w:r>
      <w:r w:rsidRPr="00923E58">
        <w:rPr>
          <w:rFonts w:ascii="Tahoma" w:hAnsi="Tahoma" w:cs="Tahoma"/>
          <w:sz w:val="20"/>
          <w:szCs w:val="20"/>
        </w:rPr>
        <w:t xml:space="preserve">especially those in KS4 and 5. </w:t>
      </w:r>
      <w:r>
        <w:rPr>
          <w:rFonts w:ascii="Tahoma" w:hAnsi="Tahoma" w:cs="Tahoma"/>
          <w:sz w:val="20"/>
          <w:szCs w:val="20"/>
        </w:rPr>
        <w:t xml:space="preserve">These materials are </w:t>
      </w:r>
      <w:r w:rsidR="00E646DD">
        <w:rPr>
          <w:rFonts w:ascii="Tahoma" w:hAnsi="Tahoma" w:cs="Tahoma"/>
          <w:sz w:val="20"/>
          <w:szCs w:val="20"/>
        </w:rPr>
        <w:t>regularly</w:t>
      </w:r>
      <w:r>
        <w:rPr>
          <w:rFonts w:ascii="Tahoma" w:hAnsi="Tahoma" w:cs="Tahoma"/>
          <w:sz w:val="20"/>
          <w:szCs w:val="20"/>
        </w:rPr>
        <w:t xml:space="preserve"> used to support learning. There is a sensitive approach to organising pupil learning sessions, where pupils from different year group will be mixed, to ensure that learning is maximised</w:t>
      </w:r>
      <w:r w:rsidR="00AA49A6">
        <w:rPr>
          <w:rFonts w:ascii="Tahoma" w:hAnsi="Tahoma" w:cs="Tahoma"/>
          <w:sz w:val="20"/>
          <w:szCs w:val="20"/>
        </w:rPr>
        <w:t>. Pupils are articulate and knowledgeable about e-safety and are very willing to discuss an</w:t>
      </w:r>
      <w:r w:rsidR="00F73B41">
        <w:rPr>
          <w:rFonts w:ascii="Tahoma" w:hAnsi="Tahoma" w:cs="Tahoma"/>
          <w:sz w:val="20"/>
          <w:szCs w:val="20"/>
        </w:rPr>
        <w:t>d</w:t>
      </w:r>
      <w:r w:rsidR="00AA49A6">
        <w:rPr>
          <w:rFonts w:ascii="Tahoma" w:hAnsi="Tahoma" w:cs="Tahoma"/>
          <w:sz w:val="20"/>
          <w:szCs w:val="20"/>
        </w:rPr>
        <w:t xml:space="preserve"> share their opinions</w:t>
      </w:r>
      <w:r w:rsidR="00436C70">
        <w:rPr>
          <w:rFonts w:ascii="Tahoma" w:hAnsi="Tahoma" w:cs="Tahoma"/>
          <w:sz w:val="20"/>
          <w:szCs w:val="20"/>
        </w:rPr>
        <w:t>. They feel safe and supported by the staff, appreciating the opportunities they are given and realising the work of the school in supporting them as individuals.</w:t>
      </w:r>
    </w:p>
    <w:p w:rsidR="00AA49A6" w:rsidRPr="00923E58" w:rsidRDefault="00AA49A6" w:rsidP="006679B9">
      <w:pPr>
        <w:rPr>
          <w:rFonts w:ascii="Tahoma" w:hAnsi="Tahoma" w:cs="Tahoma"/>
          <w:sz w:val="20"/>
          <w:szCs w:val="20"/>
        </w:rPr>
      </w:pPr>
    </w:p>
    <w:p w:rsidR="00A47C00" w:rsidRDefault="00923E58" w:rsidP="006679B9">
      <w:pPr>
        <w:rPr>
          <w:rFonts w:ascii="Tahoma" w:hAnsi="Tahoma" w:cs="Tahoma"/>
          <w:sz w:val="20"/>
          <w:szCs w:val="20"/>
        </w:rPr>
      </w:pPr>
      <w:r>
        <w:rPr>
          <w:rFonts w:ascii="Tahoma" w:hAnsi="Tahoma" w:cs="Tahoma"/>
          <w:sz w:val="20"/>
          <w:szCs w:val="20"/>
        </w:rPr>
        <w:t xml:space="preserve">Systems for optimising pupil voice and involvement in the use technologies in learning are strong and </w:t>
      </w:r>
      <w:r w:rsidR="00E646DD">
        <w:rPr>
          <w:rFonts w:ascii="Tahoma" w:hAnsi="Tahoma" w:cs="Tahoma"/>
          <w:sz w:val="20"/>
          <w:szCs w:val="20"/>
        </w:rPr>
        <w:t>effective</w:t>
      </w:r>
      <w:r>
        <w:rPr>
          <w:rFonts w:ascii="Tahoma" w:hAnsi="Tahoma" w:cs="Tahoma"/>
          <w:sz w:val="20"/>
          <w:szCs w:val="20"/>
        </w:rPr>
        <w:t>.</w:t>
      </w:r>
      <w:r w:rsidR="004A360E">
        <w:rPr>
          <w:rFonts w:ascii="Tahoma" w:hAnsi="Tahoma" w:cs="Tahoma"/>
          <w:sz w:val="20"/>
          <w:szCs w:val="20"/>
        </w:rPr>
        <w:t xml:space="preserve"> </w:t>
      </w:r>
      <w:r>
        <w:rPr>
          <w:rFonts w:ascii="Tahoma" w:hAnsi="Tahoma" w:cs="Tahoma"/>
          <w:sz w:val="20"/>
          <w:szCs w:val="20"/>
        </w:rPr>
        <w:t>’</w:t>
      </w:r>
      <w:r w:rsidR="00A47C00" w:rsidRPr="00923E58">
        <w:rPr>
          <w:rFonts w:ascii="Tahoma" w:hAnsi="Tahoma" w:cs="Tahoma"/>
          <w:sz w:val="20"/>
          <w:szCs w:val="20"/>
        </w:rPr>
        <w:t xml:space="preserve">Digital </w:t>
      </w:r>
      <w:r>
        <w:rPr>
          <w:rFonts w:ascii="Tahoma" w:hAnsi="Tahoma" w:cs="Tahoma"/>
          <w:sz w:val="20"/>
          <w:szCs w:val="20"/>
        </w:rPr>
        <w:t>Leaders’</w:t>
      </w:r>
      <w:r w:rsidR="00A47C00" w:rsidRPr="00923E58">
        <w:rPr>
          <w:rFonts w:ascii="Tahoma" w:hAnsi="Tahoma" w:cs="Tahoma"/>
          <w:sz w:val="20"/>
          <w:szCs w:val="20"/>
        </w:rPr>
        <w:t xml:space="preserve">, </w:t>
      </w:r>
      <w:r>
        <w:rPr>
          <w:rFonts w:ascii="Tahoma" w:hAnsi="Tahoma" w:cs="Tahoma"/>
          <w:sz w:val="20"/>
          <w:szCs w:val="20"/>
        </w:rPr>
        <w:t xml:space="preserve">a </w:t>
      </w:r>
      <w:r w:rsidR="00460B76" w:rsidRPr="00923E58">
        <w:rPr>
          <w:rFonts w:ascii="Tahoma" w:hAnsi="Tahoma" w:cs="Tahoma"/>
          <w:sz w:val="20"/>
          <w:szCs w:val="20"/>
        </w:rPr>
        <w:t>cross</w:t>
      </w:r>
      <w:r w:rsidR="00A47C00" w:rsidRPr="00923E58">
        <w:rPr>
          <w:rFonts w:ascii="Tahoma" w:hAnsi="Tahoma" w:cs="Tahoma"/>
          <w:sz w:val="20"/>
          <w:szCs w:val="20"/>
        </w:rPr>
        <w:t xml:space="preserve"> section of </w:t>
      </w:r>
      <w:r w:rsidRPr="00923E58">
        <w:rPr>
          <w:rFonts w:ascii="Tahoma" w:hAnsi="Tahoma" w:cs="Tahoma"/>
          <w:sz w:val="20"/>
          <w:szCs w:val="20"/>
        </w:rPr>
        <w:t xml:space="preserve">pupils </w:t>
      </w:r>
      <w:r>
        <w:rPr>
          <w:rFonts w:ascii="Tahoma" w:hAnsi="Tahoma" w:cs="Tahoma"/>
          <w:sz w:val="20"/>
          <w:szCs w:val="20"/>
        </w:rPr>
        <w:t>from each all year group, work with the e-safety committee to</w:t>
      </w:r>
      <w:r w:rsidR="00A47C00" w:rsidRPr="00923E58">
        <w:rPr>
          <w:rFonts w:ascii="Tahoma" w:hAnsi="Tahoma" w:cs="Tahoma"/>
          <w:sz w:val="20"/>
          <w:szCs w:val="20"/>
        </w:rPr>
        <w:t xml:space="preserve"> support, </w:t>
      </w:r>
      <w:r w:rsidR="00460B76" w:rsidRPr="00923E58">
        <w:rPr>
          <w:rFonts w:ascii="Tahoma" w:hAnsi="Tahoma" w:cs="Tahoma"/>
          <w:sz w:val="20"/>
          <w:szCs w:val="20"/>
        </w:rPr>
        <w:t>challenge</w:t>
      </w:r>
      <w:r>
        <w:rPr>
          <w:rFonts w:ascii="Tahoma" w:hAnsi="Tahoma" w:cs="Tahoma"/>
          <w:sz w:val="20"/>
          <w:szCs w:val="20"/>
        </w:rPr>
        <w:t>,</w:t>
      </w:r>
      <w:r w:rsidR="00460B76" w:rsidRPr="00923E58">
        <w:rPr>
          <w:rFonts w:ascii="Tahoma" w:hAnsi="Tahoma" w:cs="Tahoma"/>
          <w:sz w:val="20"/>
          <w:szCs w:val="20"/>
        </w:rPr>
        <w:t xml:space="preserve"> </w:t>
      </w:r>
      <w:r w:rsidR="00A47C00" w:rsidRPr="00923E58">
        <w:rPr>
          <w:rFonts w:ascii="Tahoma" w:hAnsi="Tahoma" w:cs="Tahoma"/>
          <w:sz w:val="20"/>
          <w:szCs w:val="20"/>
        </w:rPr>
        <w:t xml:space="preserve">advise and lead </w:t>
      </w:r>
      <w:r>
        <w:rPr>
          <w:rFonts w:ascii="Tahoma" w:hAnsi="Tahoma" w:cs="Tahoma"/>
          <w:sz w:val="20"/>
          <w:szCs w:val="20"/>
        </w:rPr>
        <w:t xml:space="preserve">the safe </w:t>
      </w:r>
      <w:r w:rsidR="00A47C00" w:rsidRPr="00923E58">
        <w:rPr>
          <w:rFonts w:ascii="Tahoma" w:hAnsi="Tahoma" w:cs="Tahoma"/>
          <w:sz w:val="20"/>
          <w:szCs w:val="20"/>
        </w:rPr>
        <w:t xml:space="preserve">use of </w:t>
      </w:r>
      <w:r w:rsidRPr="00923E58">
        <w:rPr>
          <w:rFonts w:ascii="Tahoma" w:hAnsi="Tahoma" w:cs="Tahoma"/>
          <w:sz w:val="20"/>
          <w:szCs w:val="20"/>
        </w:rPr>
        <w:t>tech</w:t>
      </w:r>
      <w:r>
        <w:rPr>
          <w:rFonts w:ascii="Tahoma" w:hAnsi="Tahoma" w:cs="Tahoma"/>
          <w:sz w:val="20"/>
          <w:szCs w:val="20"/>
        </w:rPr>
        <w:t>nology</w:t>
      </w:r>
      <w:r w:rsidR="00A47C00" w:rsidRPr="00923E58">
        <w:rPr>
          <w:rFonts w:ascii="Tahoma" w:hAnsi="Tahoma" w:cs="Tahoma"/>
          <w:sz w:val="20"/>
          <w:szCs w:val="20"/>
        </w:rPr>
        <w:t xml:space="preserve"> in </w:t>
      </w:r>
      <w:r w:rsidR="00DB2E95" w:rsidRPr="00923E58">
        <w:rPr>
          <w:rFonts w:ascii="Tahoma" w:hAnsi="Tahoma" w:cs="Tahoma"/>
          <w:sz w:val="20"/>
          <w:szCs w:val="20"/>
        </w:rPr>
        <w:t xml:space="preserve">and </w:t>
      </w:r>
      <w:r w:rsidR="00DB2E95">
        <w:rPr>
          <w:rFonts w:ascii="Tahoma" w:hAnsi="Tahoma" w:cs="Tahoma"/>
          <w:sz w:val="20"/>
          <w:szCs w:val="20"/>
        </w:rPr>
        <w:t xml:space="preserve">around </w:t>
      </w:r>
      <w:r w:rsidR="00A47C00" w:rsidRPr="00923E58">
        <w:rPr>
          <w:rFonts w:ascii="Tahoma" w:hAnsi="Tahoma" w:cs="Tahoma"/>
          <w:sz w:val="20"/>
          <w:szCs w:val="20"/>
        </w:rPr>
        <w:t>school</w:t>
      </w:r>
      <w:r w:rsidR="00DB2E95">
        <w:rPr>
          <w:rFonts w:ascii="Tahoma" w:hAnsi="Tahoma" w:cs="Tahoma"/>
          <w:sz w:val="20"/>
          <w:szCs w:val="20"/>
        </w:rPr>
        <w:t>.</w:t>
      </w:r>
    </w:p>
    <w:p w:rsidR="00923E58" w:rsidRPr="00923E58" w:rsidRDefault="00923E58" w:rsidP="006679B9">
      <w:pPr>
        <w:rPr>
          <w:rFonts w:ascii="Tahoma" w:hAnsi="Tahoma" w:cs="Tahoma"/>
          <w:sz w:val="20"/>
          <w:szCs w:val="20"/>
        </w:rPr>
      </w:pPr>
    </w:p>
    <w:p w:rsidR="00962D8C" w:rsidRDefault="004A360E" w:rsidP="006679B9">
      <w:pPr>
        <w:rPr>
          <w:rFonts w:ascii="Tahoma" w:hAnsi="Tahoma" w:cs="Tahoma"/>
          <w:sz w:val="20"/>
          <w:szCs w:val="20"/>
        </w:rPr>
      </w:pPr>
      <w:r>
        <w:rPr>
          <w:rFonts w:ascii="Tahoma" w:hAnsi="Tahoma" w:cs="Tahoma"/>
          <w:sz w:val="20"/>
          <w:szCs w:val="20"/>
        </w:rPr>
        <w:t xml:space="preserve">The school has strong support </w:t>
      </w:r>
      <w:r w:rsidR="00AF20CA">
        <w:rPr>
          <w:rFonts w:ascii="Tahoma" w:hAnsi="Tahoma" w:cs="Tahoma"/>
          <w:sz w:val="20"/>
          <w:szCs w:val="20"/>
        </w:rPr>
        <w:t>from</w:t>
      </w:r>
      <w:r>
        <w:rPr>
          <w:rFonts w:ascii="Tahoma" w:hAnsi="Tahoma" w:cs="Tahoma"/>
          <w:sz w:val="20"/>
          <w:szCs w:val="20"/>
        </w:rPr>
        <w:t xml:space="preserve"> </w:t>
      </w:r>
      <w:r w:rsidR="00AF20CA">
        <w:rPr>
          <w:rFonts w:ascii="Tahoma" w:hAnsi="Tahoma" w:cs="Tahoma"/>
          <w:sz w:val="20"/>
          <w:szCs w:val="20"/>
        </w:rPr>
        <w:t>governors,</w:t>
      </w:r>
      <w:r>
        <w:rPr>
          <w:rFonts w:ascii="Tahoma" w:hAnsi="Tahoma" w:cs="Tahoma"/>
          <w:sz w:val="20"/>
          <w:szCs w:val="20"/>
        </w:rPr>
        <w:t xml:space="preserve"> who are anxious to play an increasingly active role in supporting e-safety and also in educating the parental body about </w:t>
      </w:r>
      <w:r w:rsidR="00AF20CA">
        <w:rPr>
          <w:rFonts w:ascii="Tahoma" w:hAnsi="Tahoma" w:cs="Tahoma"/>
          <w:sz w:val="20"/>
          <w:szCs w:val="20"/>
        </w:rPr>
        <w:t>their</w:t>
      </w:r>
      <w:r>
        <w:rPr>
          <w:rFonts w:ascii="Tahoma" w:hAnsi="Tahoma" w:cs="Tahoma"/>
          <w:sz w:val="20"/>
          <w:szCs w:val="20"/>
        </w:rPr>
        <w:t xml:space="preserve"> wide role in the school. </w:t>
      </w:r>
      <w:r w:rsidR="0008109D">
        <w:rPr>
          <w:rFonts w:ascii="Tahoma" w:hAnsi="Tahoma" w:cs="Tahoma"/>
          <w:sz w:val="20"/>
          <w:szCs w:val="20"/>
        </w:rPr>
        <w:t xml:space="preserve">They </w:t>
      </w:r>
      <w:r w:rsidR="007F76E2">
        <w:rPr>
          <w:rFonts w:ascii="Tahoma" w:hAnsi="Tahoma" w:cs="Tahoma"/>
          <w:sz w:val="20"/>
          <w:szCs w:val="20"/>
        </w:rPr>
        <w:t>emphasise their</w:t>
      </w:r>
      <w:r w:rsidR="0008109D">
        <w:rPr>
          <w:rFonts w:ascii="Tahoma" w:hAnsi="Tahoma" w:cs="Tahoma"/>
          <w:sz w:val="20"/>
          <w:szCs w:val="20"/>
        </w:rPr>
        <w:t xml:space="preserve"> awareness of the enhanced importance of e-</w:t>
      </w:r>
      <w:r w:rsidR="007F76E2">
        <w:rPr>
          <w:rFonts w:ascii="Tahoma" w:hAnsi="Tahoma" w:cs="Tahoma"/>
          <w:sz w:val="20"/>
          <w:szCs w:val="20"/>
        </w:rPr>
        <w:t>safety</w:t>
      </w:r>
      <w:r w:rsidR="0008109D">
        <w:rPr>
          <w:rFonts w:ascii="Tahoma" w:hAnsi="Tahoma" w:cs="Tahoma"/>
          <w:sz w:val="20"/>
          <w:szCs w:val="20"/>
        </w:rPr>
        <w:t xml:space="preserve"> in a school such a</w:t>
      </w:r>
      <w:r w:rsidR="007F76E2">
        <w:rPr>
          <w:rFonts w:ascii="Tahoma" w:hAnsi="Tahoma" w:cs="Tahoma"/>
          <w:sz w:val="20"/>
          <w:szCs w:val="20"/>
        </w:rPr>
        <w:t>s Clare Mount, because of the increased vulnerability of its pupils.</w:t>
      </w:r>
      <w:r w:rsidR="0008109D">
        <w:rPr>
          <w:rFonts w:ascii="Tahoma" w:hAnsi="Tahoma" w:cs="Tahoma"/>
          <w:sz w:val="20"/>
          <w:szCs w:val="20"/>
        </w:rPr>
        <w:t xml:space="preserve"> One commented, “</w:t>
      </w:r>
      <w:r w:rsidR="006B1809">
        <w:rPr>
          <w:rFonts w:ascii="Tahoma" w:hAnsi="Tahoma" w:cs="Tahoma"/>
          <w:sz w:val="20"/>
          <w:szCs w:val="20"/>
        </w:rPr>
        <w:t>We</w:t>
      </w:r>
      <w:r w:rsidR="0008109D">
        <w:rPr>
          <w:rFonts w:ascii="Tahoma" w:hAnsi="Tahoma" w:cs="Tahoma"/>
          <w:sz w:val="20"/>
          <w:szCs w:val="20"/>
        </w:rPr>
        <w:t xml:space="preserve"> need to take it to another level</w:t>
      </w:r>
      <w:r w:rsidR="006B1809">
        <w:rPr>
          <w:rFonts w:ascii="Tahoma" w:hAnsi="Tahoma" w:cs="Tahoma"/>
          <w:sz w:val="20"/>
          <w:szCs w:val="20"/>
        </w:rPr>
        <w:t>. “</w:t>
      </w:r>
      <w:r w:rsidR="0008109D">
        <w:rPr>
          <w:rFonts w:ascii="Tahoma" w:hAnsi="Tahoma" w:cs="Tahoma"/>
          <w:sz w:val="20"/>
          <w:szCs w:val="20"/>
        </w:rPr>
        <w:t xml:space="preserve"> </w:t>
      </w:r>
      <w:r>
        <w:rPr>
          <w:rFonts w:ascii="Tahoma" w:hAnsi="Tahoma" w:cs="Tahoma"/>
          <w:sz w:val="20"/>
          <w:szCs w:val="20"/>
        </w:rPr>
        <w:t xml:space="preserve">Because of the diverse nature of the catchment area for the school, with pupils travelling in daily from </w:t>
      </w:r>
      <w:r w:rsidR="00AF20CA">
        <w:rPr>
          <w:rFonts w:ascii="Tahoma" w:hAnsi="Tahoma" w:cs="Tahoma"/>
          <w:sz w:val="20"/>
          <w:szCs w:val="20"/>
        </w:rPr>
        <w:t xml:space="preserve">all over the Wirral, </w:t>
      </w:r>
      <w:r w:rsidR="00E560A5">
        <w:rPr>
          <w:rFonts w:ascii="Tahoma" w:hAnsi="Tahoma" w:cs="Tahoma"/>
          <w:sz w:val="20"/>
          <w:szCs w:val="20"/>
        </w:rPr>
        <w:t>parents can feel isolated, lacking the mutual support of other parents who they may otherwise</w:t>
      </w:r>
      <w:r w:rsidR="008678C6">
        <w:rPr>
          <w:rFonts w:ascii="Tahoma" w:hAnsi="Tahoma" w:cs="Tahoma"/>
          <w:sz w:val="20"/>
          <w:szCs w:val="20"/>
        </w:rPr>
        <w:t xml:space="preserve"> </w:t>
      </w:r>
      <w:r w:rsidR="00E560A5">
        <w:rPr>
          <w:rFonts w:ascii="Tahoma" w:hAnsi="Tahoma" w:cs="Tahoma"/>
          <w:sz w:val="20"/>
          <w:szCs w:val="20"/>
        </w:rPr>
        <w:t xml:space="preserve">meet </w:t>
      </w:r>
      <w:r w:rsidR="008678C6">
        <w:rPr>
          <w:rFonts w:ascii="Tahoma" w:hAnsi="Tahoma" w:cs="Tahoma"/>
          <w:sz w:val="20"/>
          <w:szCs w:val="20"/>
        </w:rPr>
        <w:t>daily</w:t>
      </w:r>
      <w:r w:rsidR="00E560A5">
        <w:rPr>
          <w:rFonts w:ascii="Tahoma" w:hAnsi="Tahoma" w:cs="Tahoma"/>
          <w:sz w:val="20"/>
          <w:szCs w:val="20"/>
        </w:rPr>
        <w:t xml:space="preserve"> at the school. </w:t>
      </w:r>
      <w:r w:rsidR="00AF20CA">
        <w:rPr>
          <w:rFonts w:ascii="Tahoma" w:hAnsi="Tahoma" w:cs="Tahoma"/>
          <w:sz w:val="20"/>
          <w:szCs w:val="20"/>
        </w:rPr>
        <w:t>Clare</w:t>
      </w:r>
      <w:r w:rsidR="001C1C77">
        <w:rPr>
          <w:rFonts w:ascii="Tahoma" w:hAnsi="Tahoma" w:cs="Tahoma"/>
          <w:sz w:val="20"/>
          <w:szCs w:val="20"/>
        </w:rPr>
        <w:t xml:space="preserve"> M</w:t>
      </w:r>
      <w:r w:rsidR="00AF20CA">
        <w:rPr>
          <w:rFonts w:ascii="Tahoma" w:hAnsi="Tahoma" w:cs="Tahoma"/>
          <w:sz w:val="20"/>
          <w:szCs w:val="20"/>
        </w:rPr>
        <w:t xml:space="preserve">ount has made great efforts to </w:t>
      </w:r>
      <w:r w:rsidR="0008109D">
        <w:rPr>
          <w:rFonts w:ascii="Tahoma" w:hAnsi="Tahoma" w:cs="Tahoma"/>
          <w:sz w:val="20"/>
          <w:szCs w:val="20"/>
        </w:rPr>
        <w:t xml:space="preserve">reach out with </w:t>
      </w:r>
      <w:r w:rsidR="00460B76" w:rsidRPr="00923E58">
        <w:rPr>
          <w:rFonts w:ascii="Tahoma" w:hAnsi="Tahoma" w:cs="Tahoma"/>
          <w:sz w:val="20"/>
          <w:szCs w:val="20"/>
        </w:rPr>
        <w:t xml:space="preserve">support and help </w:t>
      </w:r>
      <w:r w:rsidR="0008109D">
        <w:rPr>
          <w:rFonts w:ascii="Tahoma" w:hAnsi="Tahoma" w:cs="Tahoma"/>
          <w:sz w:val="20"/>
          <w:szCs w:val="20"/>
        </w:rPr>
        <w:t xml:space="preserve">for </w:t>
      </w:r>
      <w:r w:rsidR="00460B76" w:rsidRPr="00923E58">
        <w:rPr>
          <w:rFonts w:ascii="Tahoma" w:hAnsi="Tahoma" w:cs="Tahoma"/>
          <w:sz w:val="20"/>
          <w:szCs w:val="20"/>
        </w:rPr>
        <w:t xml:space="preserve">parents, </w:t>
      </w:r>
      <w:r w:rsidR="00AF20CA">
        <w:rPr>
          <w:rFonts w:ascii="Tahoma" w:hAnsi="Tahoma" w:cs="Tahoma"/>
          <w:sz w:val="20"/>
          <w:szCs w:val="20"/>
        </w:rPr>
        <w:t xml:space="preserve">some of whom have a range of unique needs which might otherwise be a barrier to communication with the school. </w:t>
      </w:r>
    </w:p>
    <w:p w:rsidR="00962D8C" w:rsidRDefault="00962D8C" w:rsidP="006679B9">
      <w:pPr>
        <w:rPr>
          <w:rFonts w:ascii="Tahoma" w:hAnsi="Tahoma" w:cs="Tahoma"/>
          <w:sz w:val="20"/>
          <w:szCs w:val="20"/>
        </w:rPr>
      </w:pPr>
    </w:p>
    <w:p w:rsidR="006679B9" w:rsidRPr="00923E58" w:rsidRDefault="00AF20CA" w:rsidP="006679B9">
      <w:pPr>
        <w:rPr>
          <w:rFonts w:ascii="Tahoma" w:hAnsi="Tahoma" w:cs="Tahoma"/>
          <w:sz w:val="20"/>
          <w:szCs w:val="20"/>
        </w:rPr>
      </w:pPr>
      <w:r>
        <w:rPr>
          <w:rFonts w:ascii="Tahoma" w:hAnsi="Tahoma" w:cs="Tahoma"/>
          <w:sz w:val="20"/>
          <w:szCs w:val="20"/>
        </w:rPr>
        <w:t>The safety team have prioritised the adaptation</w:t>
      </w:r>
      <w:r w:rsidR="00460B76" w:rsidRPr="00923E58">
        <w:rPr>
          <w:rFonts w:ascii="Tahoma" w:hAnsi="Tahoma" w:cs="Tahoma"/>
          <w:sz w:val="20"/>
          <w:szCs w:val="20"/>
        </w:rPr>
        <w:t xml:space="preserve"> of leaflets and flyers</w:t>
      </w:r>
      <w:r>
        <w:rPr>
          <w:rFonts w:ascii="Tahoma" w:hAnsi="Tahoma" w:cs="Tahoma"/>
          <w:sz w:val="20"/>
          <w:szCs w:val="20"/>
        </w:rPr>
        <w:t xml:space="preserve"> and all communication with parents. This </w:t>
      </w:r>
      <w:r w:rsidR="00436C70">
        <w:rPr>
          <w:rFonts w:ascii="Tahoma" w:hAnsi="Tahoma" w:cs="Tahoma"/>
          <w:sz w:val="20"/>
          <w:szCs w:val="20"/>
        </w:rPr>
        <w:t>sensitively</w:t>
      </w:r>
      <w:r w:rsidR="00460B76" w:rsidRPr="00923E58">
        <w:rPr>
          <w:rFonts w:ascii="Tahoma" w:hAnsi="Tahoma" w:cs="Tahoma"/>
          <w:sz w:val="20"/>
          <w:szCs w:val="20"/>
        </w:rPr>
        <w:t xml:space="preserve"> differentiated approach </w:t>
      </w:r>
      <w:r>
        <w:rPr>
          <w:rFonts w:ascii="Tahoma" w:hAnsi="Tahoma" w:cs="Tahoma"/>
          <w:sz w:val="20"/>
          <w:szCs w:val="20"/>
        </w:rPr>
        <w:t>ensures that</w:t>
      </w:r>
      <w:r w:rsidR="00460B76" w:rsidRPr="00923E58">
        <w:rPr>
          <w:rFonts w:ascii="Tahoma" w:hAnsi="Tahoma" w:cs="Tahoma"/>
          <w:sz w:val="20"/>
          <w:szCs w:val="20"/>
        </w:rPr>
        <w:t xml:space="preserve"> </w:t>
      </w:r>
      <w:r w:rsidR="00FF1A6C">
        <w:rPr>
          <w:rFonts w:ascii="Tahoma" w:hAnsi="Tahoma" w:cs="Tahoma"/>
          <w:sz w:val="20"/>
          <w:szCs w:val="20"/>
        </w:rPr>
        <w:t xml:space="preserve">those </w:t>
      </w:r>
      <w:r>
        <w:rPr>
          <w:rFonts w:ascii="Tahoma" w:hAnsi="Tahoma" w:cs="Tahoma"/>
          <w:sz w:val="20"/>
          <w:szCs w:val="20"/>
        </w:rPr>
        <w:t xml:space="preserve">parents with </w:t>
      </w:r>
      <w:r w:rsidR="00FF1A6C">
        <w:rPr>
          <w:rFonts w:ascii="Tahoma" w:hAnsi="Tahoma" w:cs="Tahoma"/>
          <w:sz w:val="20"/>
          <w:szCs w:val="20"/>
        </w:rPr>
        <w:t xml:space="preserve">their own </w:t>
      </w:r>
      <w:r>
        <w:rPr>
          <w:rFonts w:ascii="Tahoma" w:hAnsi="Tahoma" w:cs="Tahoma"/>
          <w:sz w:val="20"/>
          <w:szCs w:val="20"/>
        </w:rPr>
        <w:t xml:space="preserve">communication difficulties can </w:t>
      </w:r>
      <w:r w:rsidR="00FF1A6C">
        <w:rPr>
          <w:rFonts w:ascii="Tahoma" w:hAnsi="Tahoma" w:cs="Tahoma"/>
          <w:sz w:val="20"/>
          <w:szCs w:val="20"/>
        </w:rPr>
        <w:t xml:space="preserve">also </w:t>
      </w:r>
      <w:r>
        <w:rPr>
          <w:rFonts w:ascii="Tahoma" w:hAnsi="Tahoma" w:cs="Tahoma"/>
          <w:sz w:val="20"/>
          <w:szCs w:val="20"/>
        </w:rPr>
        <w:t xml:space="preserve">fully access information and better play a part in their </w:t>
      </w:r>
      <w:r w:rsidR="008678C6">
        <w:rPr>
          <w:rFonts w:ascii="Tahoma" w:hAnsi="Tahoma" w:cs="Tahoma"/>
          <w:sz w:val="20"/>
          <w:szCs w:val="20"/>
        </w:rPr>
        <w:t>children</w:t>
      </w:r>
      <w:r>
        <w:rPr>
          <w:rFonts w:ascii="Tahoma" w:hAnsi="Tahoma" w:cs="Tahoma"/>
          <w:sz w:val="20"/>
          <w:szCs w:val="20"/>
        </w:rPr>
        <w:t>’</w:t>
      </w:r>
      <w:r w:rsidR="008678C6">
        <w:rPr>
          <w:rFonts w:ascii="Tahoma" w:hAnsi="Tahoma" w:cs="Tahoma"/>
          <w:sz w:val="20"/>
          <w:szCs w:val="20"/>
        </w:rPr>
        <w:t>s</w:t>
      </w:r>
      <w:r>
        <w:rPr>
          <w:rFonts w:ascii="Tahoma" w:hAnsi="Tahoma" w:cs="Tahoma"/>
          <w:sz w:val="20"/>
          <w:szCs w:val="20"/>
        </w:rPr>
        <w:t xml:space="preserve"> education.</w:t>
      </w:r>
      <w:r w:rsidR="00460B76" w:rsidRPr="00923E58">
        <w:rPr>
          <w:rFonts w:ascii="Tahoma" w:hAnsi="Tahoma" w:cs="Tahoma"/>
          <w:sz w:val="20"/>
          <w:szCs w:val="20"/>
        </w:rPr>
        <w:t xml:space="preserve"> </w:t>
      </w:r>
      <w:r w:rsidR="006679B9" w:rsidRPr="00923E58">
        <w:rPr>
          <w:rFonts w:ascii="Tahoma" w:hAnsi="Tahoma" w:cs="Tahoma"/>
          <w:sz w:val="20"/>
          <w:szCs w:val="20"/>
        </w:rPr>
        <w:t xml:space="preserve">Parents </w:t>
      </w:r>
      <w:r w:rsidR="008D62FA" w:rsidRPr="00923E58">
        <w:rPr>
          <w:rFonts w:ascii="Tahoma" w:hAnsi="Tahoma" w:cs="Tahoma"/>
          <w:sz w:val="20"/>
          <w:szCs w:val="20"/>
        </w:rPr>
        <w:t xml:space="preserve">appreciate what the school does for their children and </w:t>
      </w:r>
      <w:r w:rsidR="0008109D">
        <w:rPr>
          <w:rFonts w:ascii="Tahoma" w:hAnsi="Tahoma" w:cs="Tahoma"/>
          <w:sz w:val="20"/>
          <w:szCs w:val="20"/>
        </w:rPr>
        <w:t>express</w:t>
      </w:r>
      <w:r w:rsidR="006679B9" w:rsidRPr="00923E58">
        <w:rPr>
          <w:rFonts w:ascii="Tahoma" w:hAnsi="Tahoma" w:cs="Tahoma"/>
          <w:sz w:val="20"/>
          <w:szCs w:val="20"/>
        </w:rPr>
        <w:t xml:space="preserve"> a </w:t>
      </w:r>
      <w:r w:rsidR="0008109D">
        <w:rPr>
          <w:rFonts w:ascii="Tahoma" w:hAnsi="Tahoma" w:cs="Tahoma"/>
          <w:sz w:val="20"/>
          <w:szCs w:val="20"/>
        </w:rPr>
        <w:t>high</w:t>
      </w:r>
      <w:r w:rsidR="006679B9" w:rsidRPr="00923E58">
        <w:rPr>
          <w:rFonts w:ascii="Tahoma" w:hAnsi="Tahoma" w:cs="Tahoma"/>
          <w:sz w:val="20"/>
          <w:szCs w:val="20"/>
        </w:rPr>
        <w:t xml:space="preserve"> degree of confidence in the school’s ability to keep children safe in all senses, but also in e-safety contexts. </w:t>
      </w:r>
      <w:r w:rsidR="00436C70">
        <w:rPr>
          <w:rFonts w:ascii="Tahoma" w:hAnsi="Tahoma" w:cs="Tahoma"/>
          <w:sz w:val="20"/>
          <w:szCs w:val="20"/>
        </w:rPr>
        <w:t xml:space="preserve">Parents interviewed were able to give numerous colourful examples of how they and their children had been supported and informed by the school, which recognises the unique and complex nature of some pupils’ needs.  </w:t>
      </w:r>
      <w:r w:rsidR="006679B9" w:rsidRPr="00923E58">
        <w:rPr>
          <w:rFonts w:ascii="Tahoma" w:hAnsi="Tahoma" w:cs="Tahoma"/>
          <w:sz w:val="20"/>
          <w:szCs w:val="20"/>
        </w:rPr>
        <w:t xml:space="preserve">There are regular </w:t>
      </w:r>
      <w:r w:rsidR="008D62FA" w:rsidRPr="00923E58">
        <w:rPr>
          <w:rFonts w:ascii="Tahoma" w:hAnsi="Tahoma" w:cs="Tahoma"/>
          <w:sz w:val="20"/>
          <w:szCs w:val="20"/>
        </w:rPr>
        <w:t xml:space="preserve">meetings, </w:t>
      </w:r>
      <w:r w:rsidR="006679B9" w:rsidRPr="00923E58">
        <w:rPr>
          <w:rFonts w:ascii="Tahoma" w:hAnsi="Tahoma" w:cs="Tahoma"/>
          <w:sz w:val="20"/>
          <w:szCs w:val="20"/>
        </w:rPr>
        <w:t xml:space="preserve">newsletters and ‘flyers’ in which the school informs parents about aspects of e-safety as events occur and helps to keep them alive to the possible risks </w:t>
      </w:r>
      <w:r w:rsidR="006679B9" w:rsidRPr="00923E58">
        <w:rPr>
          <w:rFonts w:ascii="Tahoma" w:hAnsi="Tahoma" w:cs="Tahoma"/>
          <w:sz w:val="20"/>
          <w:szCs w:val="20"/>
        </w:rPr>
        <w:lastRenderedPageBreak/>
        <w:t xml:space="preserve">inherent in their use of technology in </w:t>
      </w:r>
      <w:r>
        <w:rPr>
          <w:rFonts w:ascii="Tahoma" w:hAnsi="Tahoma" w:cs="Tahoma"/>
          <w:sz w:val="20"/>
          <w:szCs w:val="20"/>
        </w:rPr>
        <w:t xml:space="preserve">the home with their children. </w:t>
      </w:r>
      <w:r w:rsidR="006679B9" w:rsidRPr="00923E58">
        <w:rPr>
          <w:rFonts w:ascii="Tahoma" w:hAnsi="Tahoma" w:cs="Tahoma"/>
          <w:sz w:val="20"/>
          <w:szCs w:val="20"/>
        </w:rPr>
        <w:t>The school also gives support and advice to parents to alert them to the home based risks of new technologies</w:t>
      </w:r>
      <w:r>
        <w:rPr>
          <w:rFonts w:ascii="Tahoma" w:hAnsi="Tahoma" w:cs="Tahoma"/>
          <w:sz w:val="20"/>
          <w:szCs w:val="20"/>
        </w:rPr>
        <w:t>,</w:t>
      </w:r>
      <w:r w:rsidR="006679B9" w:rsidRPr="00923E58">
        <w:rPr>
          <w:rFonts w:ascii="Tahoma" w:hAnsi="Tahoma" w:cs="Tahoma"/>
          <w:sz w:val="20"/>
          <w:szCs w:val="20"/>
        </w:rPr>
        <w:t xml:space="preserve"> </w:t>
      </w:r>
      <w:r>
        <w:rPr>
          <w:rFonts w:ascii="Tahoma" w:hAnsi="Tahoma" w:cs="Tahoma"/>
          <w:sz w:val="20"/>
          <w:szCs w:val="20"/>
        </w:rPr>
        <w:t xml:space="preserve">for example the risks of multi user games and </w:t>
      </w:r>
      <w:r w:rsidR="006679B9" w:rsidRPr="00923E58">
        <w:rPr>
          <w:rFonts w:ascii="Tahoma" w:hAnsi="Tahoma" w:cs="Tahoma"/>
          <w:sz w:val="20"/>
          <w:szCs w:val="20"/>
        </w:rPr>
        <w:t>web cams</w:t>
      </w:r>
      <w:r>
        <w:rPr>
          <w:rFonts w:ascii="Tahoma" w:hAnsi="Tahoma" w:cs="Tahoma"/>
          <w:sz w:val="20"/>
          <w:szCs w:val="20"/>
        </w:rPr>
        <w:t>. This strong advice from school mitigates the many vulnerable pupils</w:t>
      </w:r>
      <w:r w:rsidR="006679B9" w:rsidRPr="00923E58">
        <w:rPr>
          <w:rFonts w:ascii="Tahoma" w:hAnsi="Tahoma" w:cs="Tahoma"/>
          <w:sz w:val="20"/>
          <w:szCs w:val="20"/>
        </w:rPr>
        <w:t xml:space="preserve"> having access and undesirable exposure to risk, </w:t>
      </w:r>
      <w:r w:rsidR="00436C70">
        <w:rPr>
          <w:rFonts w:ascii="Tahoma" w:hAnsi="Tahoma" w:cs="Tahoma"/>
          <w:sz w:val="20"/>
          <w:szCs w:val="20"/>
        </w:rPr>
        <w:t xml:space="preserve">sometimes </w:t>
      </w:r>
      <w:r w:rsidR="006679B9" w:rsidRPr="00923E58">
        <w:rPr>
          <w:rFonts w:ascii="Tahoma" w:hAnsi="Tahoma" w:cs="Tahoma"/>
          <w:sz w:val="20"/>
          <w:szCs w:val="20"/>
        </w:rPr>
        <w:t xml:space="preserve">via older siblings, to </w:t>
      </w:r>
      <w:r>
        <w:rPr>
          <w:rFonts w:ascii="Tahoma" w:hAnsi="Tahoma" w:cs="Tahoma"/>
          <w:sz w:val="20"/>
          <w:szCs w:val="20"/>
        </w:rPr>
        <w:t>these resources</w:t>
      </w:r>
      <w:r w:rsidR="008D62FA" w:rsidRPr="00923E58">
        <w:rPr>
          <w:rFonts w:ascii="Tahoma" w:hAnsi="Tahoma" w:cs="Tahoma"/>
          <w:sz w:val="20"/>
          <w:szCs w:val="20"/>
        </w:rPr>
        <w:t>.</w:t>
      </w:r>
      <w:r w:rsidR="008D62FA">
        <w:rPr>
          <w:rFonts w:ascii="Tahoma" w:hAnsi="Tahoma" w:cs="Tahoma"/>
        </w:rPr>
        <w:t xml:space="preserve"> </w:t>
      </w:r>
      <w:r w:rsidR="0008109D" w:rsidRPr="0008109D">
        <w:rPr>
          <w:rFonts w:ascii="Tahoma" w:hAnsi="Tahoma" w:cs="Tahoma"/>
          <w:sz w:val="20"/>
          <w:szCs w:val="20"/>
        </w:rPr>
        <w:t>The school</w:t>
      </w:r>
      <w:r w:rsidR="0008109D">
        <w:rPr>
          <w:rFonts w:ascii="Tahoma" w:hAnsi="Tahoma" w:cs="Tahoma"/>
          <w:sz w:val="20"/>
          <w:szCs w:val="20"/>
        </w:rPr>
        <w:t>’s work in e-safety</w:t>
      </w:r>
      <w:r w:rsidR="0008109D" w:rsidRPr="0008109D">
        <w:rPr>
          <w:rFonts w:ascii="Tahoma" w:hAnsi="Tahoma" w:cs="Tahoma"/>
          <w:sz w:val="20"/>
          <w:szCs w:val="20"/>
        </w:rPr>
        <w:t xml:space="preserve"> enjoys the excellent </w:t>
      </w:r>
      <w:r w:rsidR="00485721">
        <w:rPr>
          <w:rFonts w:ascii="Tahoma" w:hAnsi="Tahoma" w:cs="Tahoma"/>
          <w:sz w:val="20"/>
          <w:szCs w:val="20"/>
        </w:rPr>
        <w:t xml:space="preserve">and enthusiastic </w:t>
      </w:r>
      <w:r w:rsidR="0008109D" w:rsidRPr="0008109D">
        <w:rPr>
          <w:rFonts w:ascii="Tahoma" w:hAnsi="Tahoma" w:cs="Tahoma"/>
          <w:sz w:val="20"/>
          <w:szCs w:val="20"/>
        </w:rPr>
        <w:t>support of the local community police officer, who is almost a de facto member of the safety team! A skilled and very knowledgeable person around e-</w:t>
      </w:r>
      <w:r w:rsidR="0008109D">
        <w:rPr>
          <w:rFonts w:ascii="Tahoma" w:hAnsi="Tahoma" w:cs="Tahoma"/>
          <w:sz w:val="20"/>
          <w:szCs w:val="20"/>
        </w:rPr>
        <w:t>safety</w:t>
      </w:r>
      <w:r w:rsidR="0008109D" w:rsidRPr="0008109D">
        <w:rPr>
          <w:rFonts w:ascii="Tahoma" w:hAnsi="Tahoma" w:cs="Tahoma"/>
          <w:sz w:val="20"/>
          <w:szCs w:val="20"/>
        </w:rPr>
        <w:t xml:space="preserve"> in general, this officer plays a very strong role in working</w:t>
      </w:r>
      <w:r w:rsidR="0008109D">
        <w:rPr>
          <w:rFonts w:ascii="Tahoma" w:hAnsi="Tahoma" w:cs="Tahoma"/>
          <w:sz w:val="20"/>
          <w:szCs w:val="20"/>
        </w:rPr>
        <w:t xml:space="preserve"> with pupils. He is seen a</w:t>
      </w:r>
      <w:r w:rsidR="0008109D" w:rsidRPr="0008109D">
        <w:rPr>
          <w:rFonts w:ascii="Tahoma" w:hAnsi="Tahoma" w:cs="Tahoma"/>
          <w:sz w:val="20"/>
          <w:szCs w:val="20"/>
        </w:rPr>
        <w:t>s a trusted a</w:t>
      </w:r>
      <w:r w:rsidR="0008109D">
        <w:rPr>
          <w:rFonts w:ascii="Tahoma" w:hAnsi="Tahoma" w:cs="Tahoma"/>
          <w:sz w:val="20"/>
          <w:szCs w:val="20"/>
        </w:rPr>
        <w:t>nd authorita</w:t>
      </w:r>
      <w:r w:rsidR="0008109D" w:rsidRPr="0008109D">
        <w:rPr>
          <w:rFonts w:ascii="Tahoma" w:hAnsi="Tahoma" w:cs="Tahoma"/>
          <w:sz w:val="20"/>
          <w:szCs w:val="20"/>
        </w:rPr>
        <w:t xml:space="preserve">tive figure by </w:t>
      </w:r>
      <w:r w:rsidR="0008109D">
        <w:rPr>
          <w:rFonts w:ascii="Tahoma" w:hAnsi="Tahoma" w:cs="Tahoma"/>
          <w:sz w:val="20"/>
          <w:szCs w:val="20"/>
        </w:rPr>
        <w:t>all, especially pupils, who appreciate hi</w:t>
      </w:r>
      <w:r w:rsidR="0008109D" w:rsidRPr="0008109D">
        <w:rPr>
          <w:rFonts w:ascii="Tahoma" w:hAnsi="Tahoma" w:cs="Tahoma"/>
          <w:sz w:val="20"/>
          <w:szCs w:val="20"/>
        </w:rPr>
        <w:t>s regular support and input in assemblies, lessons and one to one sessions.</w:t>
      </w:r>
      <w:r w:rsidR="003A3F89">
        <w:rPr>
          <w:rFonts w:ascii="Tahoma" w:hAnsi="Tahoma" w:cs="Tahoma"/>
          <w:sz w:val="20"/>
          <w:szCs w:val="20"/>
        </w:rPr>
        <w:t xml:space="preserve">  For example, certain vulnerable pupils </w:t>
      </w:r>
      <w:r w:rsidR="003174CA">
        <w:rPr>
          <w:rFonts w:ascii="Tahoma" w:hAnsi="Tahoma" w:cs="Tahoma"/>
          <w:sz w:val="20"/>
          <w:szCs w:val="20"/>
        </w:rPr>
        <w:t>sometimes wish</w:t>
      </w:r>
      <w:r w:rsidR="003A3F89">
        <w:rPr>
          <w:rFonts w:ascii="Tahoma" w:hAnsi="Tahoma" w:cs="Tahoma"/>
          <w:sz w:val="20"/>
          <w:szCs w:val="20"/>
        </w:rPr>
        <w:t xml:space="preserve"> to acquire large numbers of Facebook ‘friends’, </w:t>
      </w:r>
      <w:r w:rsidR="003174CA">
        <w:rPr>
          <w:rFonts w:ascii="Tahoma" w:hAnsi="Tahoma" w:cs="Tahoma"/>
          <w:sz w:val="20"/>
          <w:szCs w:val="20"/>
        </w:rPr>
        <w:t>not appreciating</w:t>
      </w:r>
      <w:r w:rsidR="003A3F89">
        <w:rPr>
          <w:rFonts w:ascii="Tahoma" w:hAnsi="Tahoma" w:cs="Tahoma"/>
          <w:sz w:val="20"/>
          <w:szCs w:val="20"/>
        </w:rPr>
        <w:t xml:space="preserve"> the obvious risks </w:t>
      </w:r>
      <w:r w:rsidR="003174CA">
        <w:rPr>
          <w:rFonts w:ascii="Tahoma" w:hAnsi="Tahoma" w:cs="Tahoma"/>
          <w:sz w:val="20"/>
          <w:szCs w:val="20"/>
        </w:rPr>
        <w:t>involved</w:t>
      </w:r>
      <w:r w:rsidR="003A3F89">
        <w:rPr>
          <w:rFonts w:ascii="Tahoma" w:hAnsi="Tahoma" w:cs="Tahoma"/>
          <w:sz w:val="20"/>
          <w:szCs w:val="20"/>
        </w:rPr>
        <w:t xml:space="preserve">.  </w:t>
      </w:r>
      <w:r w:rsidR="00DC4D42">
        <w:rPr>
          <w:rFonts w:ascii="Tahoma" w:hAnsi="Tahoma" w:cs="Tahoma"/>
          <w:sz w:val="20"/>
          <w:szCs w:val="20"/>
        </w:rPr>
        <w:t>Working on feedback from the school, t</w:t>
      </w:r>
      <w:r w:rsidR="003A3F89">
        <w:rPr>
          <w:rFonts w:ascii="Tahoma" w:hAnsi="Tahoma" w:cs="Tahoma"/>
          <w:sz w:val="20"/>
          <w:szCs w:val="20"/>
        </w:rPr>
        <w:t>he officer led several sessions in which pupils came to appreciate these risks and change</w:t>
      </w:r>
      <w:r w:rsidR="00732089">
        <w:rPr>
          <w:rFonts w:ascii="Tahoma" w:hAnsi="Tahoma" w:cs="Tahoma"/>
          <w:sz w:val="20"/>
          <w:szCs w:val="20"/>
        </w:rPr>
        <w:t>d</w:t>
      </w:r>
      <w:r w:rsidR="003A3F89">
        <w:rPr>
          <w:rFonts w:ascii="Tahoma" w:hAnsi="Tahoma" w:cs="Tahoma"/>
          <w:sz w:val="20"/>
          <w:szCs w:val="20"/>
        </w:rPr>
        <w:t xml:space="preserve"> their behaviour</w:t>
      </w:r>
      <w:r w:rsidR="00732089">
        <w:rPr>
          <w:rFonts w:ascii="Tahoma" w:hAnsi="Tahoma" w:cs="Tahoma"/>
          <w:sz w:val="20"/>
          <w:szCs w:val="20"/>
        </w:rPr>
        <w:t xml:space="preserve"> as a consequence</w:t>
      </w:r>
      <w:r w:rsidR="003A3F89">
        <w:rPr>
          <w:rFonts w:ascii="Tahoma" w:hAnsi="Tahoma" w:cs="Tahoma"/>
          <w:sz w:val="20"/>
          <w:szCs w:val="20"/>
        </w:rPr>
        <w:t>.</w:t>
      </w:r>
    </w:p>
    <w:p w:rsidR="00FB548C" w:rsidRPr="0074440E" w:rsidRDefault="00FB548C" w:rsidP="00FB548C">
      <w:pPr>
        <w:rPr>
          <w:rFonts w:ascii="Tahoma" w:hAnsi="Tahoma" w:cs="Tahoma"/>
          <w:b/>
          <w:sz w:val="22"/>
          <w:szCs w:val="22"/>
        </w:rPr>
      </w:pPr>
    </w:p>
    <w:p w:rsidR="006B1809" w:rsidRDefault="006B1809" w:rsidP="00FB548C">
      <w:pPr>
        <w:rPr>
          <w:rFonts w:ascii="Tahoma" w:hAnsi="Tahoma" w:cs="Tahoma"/>
          <w:b/>
          <w:sz w:val="22"/>
          <w:szCs w:val="22"/>
        </w:rPr>
      </w:pPr>
    </w:p>
    <w:p w:rsidR="006B1809" w:rsidRDefault="006B1809" w:rsidP="00FB548C">
      <w:pPr>
        <w:rPr>
          <w:rFonts w:ascii="Tahoma" w:hAnsi="Tahoma" w:cs="Tahoma"/>
          <w:b/>
          <w:sz w:val="22"/>
          <w:szCs w:val="22"/>
        </w:rPr>
      </w:pPr>
    </w:p>
    <w:p w:rsidR="00FB548C" w:rsidRPr="0074440E" w:rsidRDefault="00FB548C" w:rsidP="00FB548C">
      <w:pPr>
        <w:rPr>
          <w:rFonts w:ascii="Tahoma" w:hAnsi="Tahoma" w:cs="Tahoma"/>
          <w:b/>
          <w:sz w:val="22"/>
          <w:szCs w:val="22"/>
        </w:rPr>
      </w:pPr>
      <w:r w:rsidRPr="0074440E">
        <w:rPr>
          <w:rFonts w:ascii="Tahoma" w:hAnsi="Tahoma" w:cs="Tahoma"/>
          <w:b/>
          <w:sz w:val="22"/>
          <w:szCs w:val="22"/>
        </w:rPr>
        <w:t>Element D – Standards and Inspection</w:t>
      </w:r>
    </w:p>
    <w:p w:rsidR="00FB548C" w:rsidRPr="007F6427" w:rsidRDefault="00895129" w:rsidP="00FB548C">
      <w:pPr>
        <w:rPr>
          <w:rFonts w:ascii="Tahoma" w:hAnsi="Tahoma" w:cs="Tahoma"/>
          <w:sz w:val="20"/>
          <w:szCs w:val="20"/>
        </w:rPr>
      </w:pPr>
      <w:r w:rsidRPr="00895129">
        <w:rPr>
          <w:rFonts w:ascii="Tahoma" w:hAnsi="Tahoma" w:cs="Tahoma"/>
          <w:sz w:val="20"/>
          <w:szCs w:val="20"/>
        </w:rPr>
        <w:t xml:space="preserve">The </w:t>
      </w:r>
      <w:r w:rsidR="00436C70">
        <w:rPr>
          <w:rFonts w:ascii="Tahoma" w:hAnsi="Tahoma" w:cs="Tahoma"/>
          <w:sz w:val="20"/>
          <w:szCs w:val="20"/>
        </w:rPr>
        <w:t xml:space="preserve">number of </w:t>
      </w:r>
      <w:r w:rsidR="00276577">
        <w:rPr>
          <w:rFonts w:ascii="Tahoma" w:hAnsi="Tahoma" w:cs="Tahoma"/>
          <w:sz w:val="20"/>
          <w:szCs w:val="20"/>
        </w:rPr>
        <w:t xml:space="preserve">recorded </w:t>
      </w:r>
      <w:r w:rsidR="00436C70">
        <w:rPr>
          <w:rFonts w:ascii="Tahoma" w:hAnsi="Tahoma" w:cs="Tahoma"/>
          <w:sz w:val="20"/>
          <w:szCs w:val="20"/>
        </w:rPr>
        <w:t xml:space="preserve">e-safety issues over time has been negligible. The </w:t>
      </w:r>
      <w:r w:rsidRPr="00895129">
        <w:rPr>
          <w:rFonts w:ascii="Tahoma" w:hAnsi="Tahoma" w:cs="Tahoma"/>
          <w:sz w:val="20"/>
          <w:szCs w:val="20"/>
        </w:rPr>
        <w:t>school has an effective and practical paper based system of colour coded reporting slips</w:t>
      </w:r>
      <w:r w:rsidR="00436C70">
        <w:rPr>
          <w:rFonts w:ascii="Tahoma" w:hAnsi="Tahoma" w:cs="Tahoma"/>
          <w:sz w:val="20"/>
          <w:szCs w:val="20"/>
        </w:rPr>
        <w:t xml:space="preserve"> which allow pupils, parents and staff to record and voice concerns and issues. Each of these is scrupulously followed up to resolution by the leadership team. This is supported by the schools use of the </w:t>
      </w:r>
      <w:r w:rsidR="001C1C77">
        <w:rPr>
          <w:rFonts w:ascii="Tahoma" w:hAnsi="Tahoma" w:cs="Tahoma"/>
          <w:sz w:val="20"/>
          <w:szCs w:val="20"/>
        </w:rPr>
        <w:t>‘</w:t>
      </w:r>
      <w:r w:rsidR="00436C70">
        <w:rPr>
          <w:rFonts w:ascii="Tahoma" w:hAnsi="Tahoma" w:cs="Tahoma"/>
          <w:sz w:val="20"/>
          <w:szCs w:val="20"/>
        </w:rPr>
        <w:t>SHARP</w:t>
      </w:r>
      <w:r w:rsidR="001C1C77">
        <w:rPr>
          <w:rFonts w:ascii="Tahoma" w:hAnsi="Tahoma" w:cs="Tahoma"/>
          <w:sz w:val="20"/>
          <w:szCs w:val="20"/>
        </w:rPr>
        <w:t>’</w:t>
      </w:r>
      <w:r w:rsidR="00436C70">
        <w:rPr>
          <w:rFonts w:ascii="Tahoma" w:hAnsi="Tahoma" w:cs="Tahoma"/>
          <w:sz w:val="20"/>
          <w:szCs w:val="20"/>
        </w:rPr>
        <w:t xml:space="preserve"> system, which allows online reporting on issues and worries by pupils.  Feedback obtained from these sources is well used to inform policy development and day to day practice. Issues and potential risks are shared fully by the staff and used as ‘learning point’ to further </w:t>
      </w:r>
      <w:r w:rsidR="00276577">
        <w:rPr>
          <w:rFonts w:ascii="Tahoma" w:hAnsi="Tahoma" w:cs="Tahoma"/>
          <w:sz w:val="20"/>
          <w:szCs w:val="20"/>
        </w:rPr>
        <w:t>raise</w:t>
      </w:r>
      <w:r w:rsidR="00436C70">
        <w:rPr>
          <w:rFonts w:ascii="Tahoma" w:hAnsi="Tahoma" w:cs="Tahoma"/>
          <w:sz w:val="20"/>
          <w:szCs w:val="20"/>
        </w:rPr>
        <w:t xml:space="preserve"> awareness of e-safety aspects in the </w:t>
      </w:r>
      <w:r w:rsidR="00276577">
        <w:rPr>
          <w:rFonts w:ascii="Tahoma" w:hAnsi="Tahoma" w:cs="Tahoma"/>
          <w:sz w:val="20"/>
          <w:szCs w:val="20"/>
        </w:rPr>
        <w:t>daily</w:t>
      </w:r>
      <w:r w:rsidR="00436C70">
        <w:rPr>
          <w:rFonts w:ascii="Tahoma" w:hAnsi="Tahoma" w:cs="Tahoma"/>
          <w:sz w:val="20"/>
          <w:szCs w:val="20"/>
        </w:rPr>
        <w:t xml:space="preserve"> life of the school.</w:t>
      </w:r>
    </w:p>
    <w:p w:rsidR="00FB548C" w:rsidRDefault="00FB548C" w:rsidP="00FB548C">
      <w:pPr>
        <w:rPr>
          <w:rFonts w:ascii="Tahoma" w:hAnsi="Tahoma" w:cs="Tahoma"/>
          <w:b/>
          <w:sz w:val="22"/>
          <w:szCs w:val="22"/>
        </w:rPr>
      </w:pPr>
    </w:p>
    <w:p w:rsidR="00FB548C" w:rsidRDefault="00FB548C" w:rsidP="00FB548C">
      <w:pPr>
        <w:rPr>
          <w:rFonts w:ascii="Tahoma" w:hAnsi="Tahoma" w:cs="Tahoma"/>
          <w:b/>
          <w:sz w:val="22"/>
          <w:szCs w:val="22"/>
        </w:rPr>
      </w:pPr>
      <w:r>
        <w:rPr>
          <w:rFonts w:ascii="Tahoma" w:hAnsi="Tahoma" w:cs="Tahoma"/>
          <w:b/>
          <w:sz w:val="22"/>
          <w:szCs w:val="22"/>
        </w:rPr>
        <w:t>Areas of strength and good practice</w:t>
      </w:r>
    </w:p>
    <w:p w:rsidR="007F6427" w:rsidRDefault="007F6427" w:rsidP="00FB548C">
      <w:pPr>
        <w:rPr>
          <w:rFonts w:ascii="Tahoma" w:hAnsi="Tahoma" w:cs="Tahoma"/>
          <w:b/>
          <w:sz w:val="22"/>
          <w:szCs w:val="22"/>
        </w:rPr>
      </w:pPr>
    </w:p>
    <w:p w:rsidR="00E53A4B" w:rsidRDefault="001D320E" w:rsidP="007F6427">
      <w:pPr>
        <w:numPr>
          <w:ilvl w:val="0"/>
          <w:numId w:val="3"/>
        </w:numPr>
        <w:rPr>
          <w:rFonts w:ascii="Tahoma" w:hAnsi="Tahoma" w:cs="Tahoma"/>
          <w:sz w:val="20"/>
          <w:szCs w:val="20"/>
        </w:rPr>
      </w:pPr>
      <w:r>
        <w:rPr>
          <w:rFonts w:ascii="Tahoma" w:hAnsi="Tahoma" w:cs="Tahoma"/>
          <w:sz w:val="20"/>
          <w:szCs w:val="20"/>
        </w:rPr>
        <w:t>The s</w:t>
      </w:r>
      <w:r w:rsidR="00E53A4B">
        <w:rPr>
          <w:rFonts w:ascii="Tahoma" w:hAnsi="Tahoma" w:cs="Tahoma"/>
          <w:sz w:val="20"/>
          <w:szCs w:val="20"/>
        </w:rPr>
        <w:t>trength</w:t>
      </w:r>
      <w:r>
        <w:rPr>
          <w:rFonts w:ascii="Tahoma" w:hAnsi="Tahoma" w:cs="Tahoma"/>
          <w:sz w:val="20"/>
          <w:szCs w:val="20"/>
        </w:rPr>
        <w:t>,</w:t>
      </w:r>
      <w:r w:rsidR="00E53A4B">
        <w:rPr>
          <w:rFonts w:ascii="Tahoma" w:hAnsi="Tahoma" w:cs="Tahoma"/>
          <w:sz w:val="20"/>
          <w:szCs w:val="20"/>
        </w:rPr>
        <w:t xml:space="preserve"> </w:t>
      </w:r>
      <w:r>
        <w:rPr>
          <w:rFonts w:ascii="Tahoma" w:hAnsi="Tahoma" w:cs="Tahoma"/>
          <w:sz w:val="20"/>
          <w:szCs w:val="20"/>
        </w:rPr>
        <w:t xml:space="preserve">commitment </w:t>
      </w:r>
      <w:r w:rsidR="00E53A4B">
        <w:rPr>
          <w:rFonts w:ascii="Tahoma" w:hAnsi="Tahoma" w:cs="Tahoma"/>
          <w:sz w:val="20"/>
          <w:szCs w:val="20"/>
        </w:rPr>
        <w:t xml:space="preserve">and impact of </w:t>
      </w:r>
      <w:r>
        <w:rPr>
          <w:rFonts w:ascii="Tahoma" w:hAnsi="Tahoma" w:cs="Tahoma"/>
          <w:sz w:val="20"/>
          <w:szCs w:val="20"/>
        </w:rPr>
        <w:t>the e-</w:t>
      </w:r>
      <w:r w:rsidR="00E53A4B">
        <w:rPr>
          <w:rFonts w:ascii="Tahoma" w:hAnsi="Tahoma" w:cs="Tahoma"/>
          <w:sz w:val="20"/>
          <w:szCs w:val="20"/>
        </w:rPr>
        <w:t>safety committee</w:t>
      </w:r>
      <w:r>
        <w:rPr>
          <w:rFonts w:ascii="Tahoma" w:hAnsi="Tahoma" w:cs="Tahoma"/>
          <w:sz w:val="20"/>
          <w:szCs w:val="20"/>
        </w:rPr>
        <w:t>, which performs the catalytic role in policy practice and resource development.</w:t>
      </w:r>
    </w:p>
    <w:p w:rsidR="001D320E" w:rsidRDefault="001D320E" w:rsidP="00FB548C">
      <w:pPr>
        <w:rPr>
          <w:rFonts w:ascii="Tahoma" w:hAnsi="Tahoma" w:cs="Tahoma"/>
          <w:sz w:val="20"/>
          <w:szCs w:val="20"/>
        </w:rPr>
      </w:pPr>
    </w:p>
    <w:p w:rsidR="00E53A4B" w:rsidRDefault="001D320E" w:rsidP="007F6427">
      <w:pPr>
        <w:numPr>
          <w:ilvl w:val="0"/>
          <w:numId w:val="3"/>
        </w:numPr>
        <w:rPr>
          <w:rFonts w:ascii="Tahoma" w:hAnsi="Tahoma" w:cs="Tahoma"/>
          <w:sz w:val="20"/>
          <w:szCs w:val="20"/>
        </w:rPr>
      </w:pPr>
      <w:r>
        <w:rPr>
          <w:rFonts w:ascii="Tahoma" w:hAnsi="Tahoma" w:cs="Tahoma"/>
          <w:sz w:val="20"/>
          <w:szCs w:val="20"/>
        </w:rPr>
        <w:t xml:space="preserve">The work of the school in developing the role and voice of pupil </w:t>
      </w:r>
      <w:r w:rsidR="00E53A4B">
        <w:rPr>
          <w:rFonts w:ascii="Tahoma" w:hAnsi="Tahoma" w:cs="Tahoma"/>
          <w:sz w:val="20"/>
          <w:szCs w:val="20"/>
        </w:rPr>
        <w:t xml:space="preserve">stakeholders </w:t>
      </w:r>
      <w:r>
        <w:rPr>
          <w:rFonts w:ascii="Tahoma" w:hAnsi="Tahoma" w:cs="Tahoma"/>
          <w:sz w:val="20"/>
          <w:szCs w:val="20"/>
        </w:rPr>
        <w:t>in</w:t>
      </w:r>
      <w:r w:rsidR="00E53A4B">
        <w:rPr>
          <w:rFonts w:ascii="Tahoma" w:hAnsi="Tahoma" w:cs="Tahoma"/>
          <w:sz w:val="20"/>
          <w:szCs w:val="20"/>
        </w:rPr>
        <w:t xml:space="preserve"> the development of new technologies </w:t>
      </w:r>
      <w:r>
        <w:rPr>
          <w:rFonts w:ascii="Tahoma" w:hAnsi="Tahoma" w:cs="Tahoma"/>
          <w:sz w:val="20"/>
          <w:szCs w:val="20"/>
        </w:rPr>
        <w:t>and e-</w:t>
      </w:r>
      <w:r w:rsidR="00E53A4B">
        <w:rPr>
          <w:rFonts w:ascii="Tahoma" w:hAnsi="Tahoma" w:cs="Tahoma"/>
          <w:sz w:val="20"/>
          <w:szCs w:val="20"/>
        </w:rPr>
        <w:t>safety</w:t>
      </w:r>
      <w:r>
        <w:rPr>
          <w:rFonts w:ascii="Tahoma" w:hAnsi="Tahoma" w:cs="Tahoma"/>
          <w:sz w:val="20"/>
          <w:szCs w:val="20"/>
        </w:rPr>
        <w:t xml:space="preserve"> practice in the school community. The Digital Leaders</w:t>
      </w:r>
      <w:r w:rsidR="008204BD">
        <w:rPr>
          <w:rFonts w:ascii="Tahoma" w:hAnsi="Tahoma" w:cs="Tahoma"/>
          <w:sz w:val="20"/>
          <w:szCs w:val="20"/>
        </w:rPr>
        <w:t xml:space="preserve"> activity works well in encouraging the constant refreshing of the school’s approach to new technologies and also clearly functions well in offering practical opportunities for pupils to support their school mates in their learning, as well as providing useful day to day support to the staff!</w:t>
      </w:r>
    </w:p>
    <w:p w:rsidR="00E53A4B" w:rsidRDefault="00E53A4B" w:rsidP="00FB548C">
      <w:pPr>
        <w:rPr>
          <w:rFonts w:ascii="Tahoma" w:hAnsi="Tahoma" w:cs="Tahoma"/>
          <w:sz w:val="20"/>
          <w:szCs w:val="20"/>
        </w:rPr>
      </w:pPr>
    </w:p>
    <w:p w:rsidR="00E53A4B" w:rsidRDefault="008204BD" w:rsidP="007F6427">
      <w:pPr>
        <w:numPr>
          <w:ilvl w:val="0"/>
          <w:numId w:val="3"/>
        </w:numPr>
        <w:rPr>
          <w:rFonts w:ascii="Tahoma" w:hAnsi="Tahoma" w:cs="Tahoma"/>
          <w:sz w:val="20"/>
          <w:szCs w:val="20"/>
        </w:rPr>
      </w:pPr>
      <w:r>
        <w:rPr>
          <w:rFonts w:ascii="Tahoma" w:hAnsi="Tahoma" w:cs="Tahoma"/>
          <w:sz w:val="20"/>
          <w:szCs w:val="20"/>
        </w:rPr>
        <w:lastRenderedPageBreak/>
        <w:t>The q</w:t>
      </w:r>
      <w:r w:rsidR="00E53A4B">
        <w:rPr>
          <w:rFonts w:ascii="Tahoma" w:hAnsi="Tahoma" w:cs="Tahoma"/>
          <w:sz w:val="20"/>
          <w:szCs w:val="20"/>
        </w:rPr>
        <w:t xml:space="preserve">uality </w:t>
      </w:r>
      <w:r>
        <w:rPr>
          <w:rFonts w:ascii="Tahoma" w:hAnsi="Tahoma" w:cs="Tahoma"/>
          <w:sz w:val="20"/>
          <w:szCs w:val="20"/>
        </w:rPr>
        <w:t>of resource differentiation; adaptation of existing –e-</w:t>
      </w:r>
      <w:r w:rsidR="00E53A4B">
        <w:rPr>
          <w:rFonts w:ascii="Tahoma" w:hAnsi="Tahoma" w:cs="Tahoma"/>
          <w:sz w:val="20"/>
          <w:szCs w:val="20"/>
        </w:rPr>
        <w:t xml:space="preserve">safety </w:t>
      </w:r>
      <w:r>
        <w:rPr>
          <w:rFonts w:ascii="Tahoma" w:hAnsi="Tahoma" w:cs="Tahoma"/>
          <w:sz w:val="20"/>
          <w:szCs w:val="20"/>
        </w:rPr>
        <w:t xml:space="preserve">learning </w:t>
      </w:r>
      <w:r w:rsidR="00E53A4B">
        <w:rPr>
          <w:rFonts w:ascii="Tahoma" w:hAnsi="Tahoma" w:cs="Tahoma"/>
          <w:sz w:val="20"/>
          <w:szCs w:val="20"/>
        </w:rPr>
        <w:t>materials</w:t>
      </w:r>
      <w:r>
        <w:rPr>
          <w:rFonts w:ascii="Tahoma" w:hAnsi="Tahoma" w:cs="Tahoma"/>
          <w:sz w:val="20"/>
          <w:szCs w:val="20"/>
        </w:rPr>
        <w:t xml:space="preserve"> to suit the diverse and unique needs of vulnerable pupils</w:t>
      </w:r>
      <w:r w:rsidR="00E53A4B">
        <w:rPr>
          <w:rFonts w:ascii="Tahoma" w:hAnsi="Tahoma" w:cs="Tahoma"/>
          <w:sz w:val="20"/>
          <w:szCs w:val="20"/>
        </w:rPr>
        <w:t xml:space="preserve"> and sensitive way in which pupil participation in learning sessions are flexibly and </w:t>
      </w:r>
      <w:r w:rsidR="001042BA">
        <w:rPr>
          <w:rFonts w:ascii="Tahoma" w:hAnsi="Tahoma" w:cs="Tahoma"/>
          <w:sz w:val="20"/>
          <w:szCs w:val="20"/>
        </w:rPr>
        <w:t>sensitively</w:t>
      </w:r>
      <w:r w:rsidR="00E53A4B">
        <w:rPr>
          <w:rFonts w:ascii="Tahoma" w:hAnsi="Tahoma" w:cs="Tahoma"/>
          <w:sz w:val="20"/>
          <w:szCs w:val="20"/>
        </w:rPr>
        <w:t xml:space="preserve"> organised to ensure </w:t>
      </w:r>
      <w:r>
        <w:rPr>
          <w:rFonts w:ascii="Tahoma" w:hAnsi="Tahoma" w:cs="Tahoma"/>
          <w:sz w:val="20"/>
          <w:szCs w:val="20"/>
        </w:rPr>
        <w:t xml:space="preserve">the </w:t>
      </w:r>
      <w:r w:rsidR="00E53A4B">
        <w:rPr>
          <w:rFonts w:ascii="Tahoma" w:hAnsi="Tahoma" w:cs="Tahoma"/>
          <w:sz w:val="20"/>
          <w:szCs w:val="20"/>
        </w:rPr>
        <w:t xml:space="preserve">maximum </w:t>
      </w:r>
      <w:r>
        <w:rPr>
          <w:rFonts w:ascii="Tahoma" w:hAnsi="Tahoma" w:cs="Tahoma"/>
          <w:sz w:val="20"/>
          <w:szCs w:val="20"/>
        </w:rPr>
        <w:t xml:space="preserve">individual </w:t>
      </w:r>
      <w:r w:rsidR="00E53A4B">
        <w:rPr>
          <w:rFonts w:ascii="Tahoma" w:hAnsi="Tahoma" w:cs="Tahoma"/>
          <w:sz w:val="20"/>
          <w:szCs w:val="20"/>
        </w:rPr>
        <w:t>impact</w:t>
      </w:r>
      <w:r>
        <w:rPr>
          <w:rFonts w:ascii="Tahoma" w:hAnsi="Tahoma" w:cs="Tahoma"/>
          <w:sz w:val="20"/>
          <w:szCs w:val="20"/>
        </w:rPr>
        <w:t>.</w:t>
      </w:r>
    </w:p>
    <w:p w:rsidR="00E53A4B" w:rsidRDefault="00E53A4B" w:rsidP="007F6427">
      <w:pPr>
        <w:ind w:left="720"/>
        <w:rPr>
          <w:rFonts w:ascii="Tahoma" w:hAnsi="Tahoma" w:cs="Tahoma"/>
          <w:sz w:val="20"/>
          <w:szCs w:val="20"/>
        </w:rPr>
      </w:pPr>
    </w:p>
    <w:p w:rsidR="00E53A4B" w:rsidRPr="00E53A4B" w:rsidRDefault="00E53A4B" w:rsidP="007F6427">
      <w:pPr>
        <w:numPr>
          <w:ilvl w:val="0"/>
          <w:numId w:val="3"/>
        </w:numPr>
        <w:rPr>
          <w:rFonts w:ascii="Tahoma" w:hAnsi="Tahoma" w:cs="Tahoma"/>
          <w:sz w:val="20"/>
          <w:szCs w:val="20"/>
        </w:rPr>
      </w:pPr>
      <w:r>
        <w:rPr>
          <w:rFonts w:ascii="Tahoma" w:hAnsi="Tahoma" w:cs="Tahoma"/>
          <w:sz w:val="20"/>
          <w:szCs w:val="20"/>
        </w:rPr>
        <w:t xml:space="preserve">Excellent whole school support </w:t>
      </w:r>
      <w:r w:rsidR="008204BD">
        <w:rPr>
          <w:rFonts w:ascii="Tahoma" w:hAnsi="Tahoma" w:cs="Tahoma"/>
          <w:sz w:val="20"/>
          <w:szCs w:val="20"/>
        </w:rPr>
        <w:t xml:space="preserve">across the communication channels </w:t>
      </w:r>
      <w:r>
        <w:rPr>
          <w:rFonts w:ascii="Tahoma" w:hAnsi="Tahoma" w:cs="Tahoma"/>
          <w:sz w:val="20"/>
          <w:szCs w:val="20"/>
        </w:rPr>
        <w:t xml:space="preserve">for parents who may </w:t>
      </w:r>
      <w:r w:rsidR="008204BD">
        <w:rPr>
          <w:rFonts w:ascii="Tahoma" w:hAnsi="Tahoma" w:cs="Tahoma"/>
          <w:sz w:val="20"/>
          <w:szCs w:val="20"/>
        </w:rPr>
        <w:t xml:space="preserve">themselves </w:t>
      </w:r>
      <w:r>
        <w:rPr>
          <w:rFonts w:ascii="Tahoma" w:hAnsi="Tahoma" w:cs="Tahoma"/>
          <w:sz w:val="20"/>
          <w:szCs w:val="20"/>
        </w:rPr>
        <w:t>have a range of needs and vulnerabilities</w:t>
      </w:r>
      <w:r w:rsidR="008204BD">
        <w:rPr>
          <w:rFonts w:ascii="Tahoma" w:hAnsi="Tahoma" w:cs="Tahoma"/>
          <w:sz w:val="20"/>
          <w:szCs w:val="20"/>
        </w:rPr>
        <w:t>.</w:t>
      </w:r>
    </w:p>
    <w:p w:rsidR="00FB548C" w:rsidRDefault="00FB548C" w:rsidP="00FB548C">
      <w:pPr>
        <w:rPr>
          <w:rFonts w:ascii="Tahoma" w:hAnsi="Tahoma" w:cs="Tahoma"/>
          <w:b/>
          <w:sz w:val="22"/>
          <w:szCs w:val="22"/>
        </w:rPr>
      </w:pPr>
    </w:p>
    <w:p w:rsidR="00FB548C" w:rsidRDefault="00FB548C" w:rsidP="00FB548C">
      <w:pPr>
        <w:rPr>
          <w:rFonts w:ascii="Tahoma" w:hAnsi="Tahoma" w:cs="Tahoma"/>
          <w:b/>
          <w:sz w:val="22"/>
          <w:szCs w:val="22"/>
        </w:rPr>
      </w:pPr>
    </w:p>
    <w:p w:rsidR="00FB548C" w:rsidRDefault="00FB548C" w:rsidP="00FB548C">
      <w:pPr>
        <w:rPr>
          <w:rFonts w:ascii="Tahoma" w:hAnsi="Tahoma" w:cs="Tahoma"/>
          <w:b/>
          <w:sz w:val="22"/>
          <w:szCs w:val="22"/>
        </w:rPr>
      </w:pPr>
    </w:p>
    <w:p w:rsidR="00FB548C" w:rsidRDefault="00FB548C" w:rsidP="00FB548C">
      <w:pPr>
        <w:rPr>
          <w:rFonts w:ascii="Tahoma" w:hAnsi="Tahoma" w:cs="Tahoma"/>
          <w:b/>
          <w:sz w:val="22"/>
          <w:szCs w:val="22"/>
        </w:rPr>
      </w:pPr>
      <w:r>
        <w:rPr>
          <w:rFonts w:ascii="Tahoma" w:hAnsi="Tahoma" w:cs="Tahoma"/>
          <w:b/>
          <w:sz w:val="22"/>
          <w:szCs w:val="22"/>
        </w:rPr>
        <w:t>Areas for further development</w:t>
      </w:r>
    </w:p>
    <w:p w:rsidR="00FB548C" w:rsidRDefault="00FB548C" w:rsidP="00FB548C">
      <w:pPr>
        <w:rPr>
          <w:rFonts w:ascii="Tahoma" w:hAnsi="Tahoma" w:cs="Tahoma"/>
          <w:b/>
          <w:sz w:val="22"/>
          <w:szCs w:val="22"/>
        </w:rPr>
      </w:pPr>
    </w:p>
    <w:p w:rsidR="006F2CD7" w:rsidRDefault="006F2CD7" w:rsidP="00FB548C">
      <w:pPr>
        <w:rPr>
          <w:rFonts w:ascii="Tahoma" w:hAnsi="Tahoma" w:cs="Tahoma"/>
          <w:sz w:val="20"/>
          <w:szCs w:val="20"/>
        </w:rPr>
      </w:pPr>
      <w:r>
        <w:rPr>
          <w:rFonts w:ascii="Tahoma" w:hAnsi="Tahoma" w:cs="Tahoma"/>
          <w:sz w:val="20"/>
          <w:szCs w:val="20"/>
        </w:rPr>
        <w:t>The school has identified the need to;</w:t>
      </w:r>
    </w:p>
    <w:p w:rsidR="006F2CD7" w:rsidRDefault="006F2CD7" w:rsidP="00FB548C">
      <w:pPr>
        <w:rPr>
          <w:rFonts w:ascii="Tahoma" w:hAnsi="Tahoma" w:cs="Tahoma"/>
          <w:sz w:val="20"/>
          <w:szCs w:val="20"/>
        </w:rPr>
      </w:pPr>
    </w:p>
    <w:p w:rsidR="00FB548C" w:rsidRDefault="006F2CD7" w:rsidP="006F2CD7">
      <w:pPr>
        <w:numPr>
          <w:ilvl w:val="0"/>
          <w:numId w:val="4"/>
        </w:numPr>
        <w:rPr>
          <w:rFonts w:ascii="Tahoma" w:hAnsi="Tahoma" w:cs="Tahoma"/>
          <w:sz w:val="20"/>
          <w:szCs w:val="20"/>
        </w:rPr>
      </w:pPr>
      <w:r>
        <w:rPr>
          <w:rFonts w:ascii="Tahoma" w:hAnsi="Tahoma" w:cs="Tahoma"/>
          <w:sz w:val="20"/>
          <w:szCs w:val="20"/>
        </w:rPr>
        <w:t>Work over time</w:t>
      </w:r>
      <w:r w:rsidR="00E53A4B">
        <w:rPr>
          <w:rFonts w:ascii="Tahoma" w:hAnsi="Tahoma" w:cs="Tahoma"/>
          <w:sz w:val="20"/>
          <w:szCs w:val="20"/>
        </w:rPr>
        <w:t xml:space="preserve"> towards </w:t>
      </w:r>
      <w:r>
        <w:rPr>
          <w:rFonts w:ascii="Tahoma" w:hAnsi="Tahoma" w:cs="Tahoma"/>
          <w:sz w:val="20"/>
          <w:szCs w:val="20"/>
        </w:rPr>
        <w:t xml:space="preserve">the </w:t>
      </w:r>
      <w:r w:rsidR="00E53A4B">
        <w:rPr>
          <w:rFonts w:ascii="Tahoma" w:hAnsi="Tahoma" w:cs="Tahoma"/>
          <w:sz w:val="20"/>
          <w:szCs w:val="20"/>
        </w:rPr>
        <w:t xml:space="preserve">closer integration of </w:t>
      </w:r>
      <w:r>
        <w:rPr>
          <w:rFonts w:ascii="Tahoma" w:hAnsi="Tahoma" w:cs="Tahoma"/>
          <w:sz w:val="20"/>
          <w:szCs w:val="20"/>
        </w:rPr>
        <w:t xml:space="preserve">its pupil and e-safety </w:t>
      </w:r>
      <w:r w:rsidR="00E53A4B">
        <w:rPr>
          <w:rFonts w:ascii="Tahoma" w:hAnsi="Tahoma" w:cs="Tahoma"/>
          <w:sz w:val="20"/>
          <w:szCs w:val="20"/>
        </w:rPr>
        <w:t xml:space="preserve">monitoring </w:t>
      </w:r>
      <w:r w:rsidR="00E560A5">
        <w:rPr>
          <w:rFonts w:ascii="Tahoma" w:hAnsi="Tahoma" w:cs="Tahoma"/>
          <w:sz w:val="20"/>
          <w:szCs w:val="20"/>
        </w:rPr>
        <w:t>and</w:t>
      </w:r>
      <w:r w:rsidR="00E53A4B">
        <w:rPr>
          <w:rFonts w:ascii="Tahoma" w:hAnsi="Tahoma" w:cs="Tahoma"/>
          <w:sz w:val="20"/>
          <w:szCs w:val="20"/>
        </w:rPr>
        <w:t xml:space="preserve"> reporting systems with </w:t>
      </w:r>
      <w:r>
        <w:rPr>
          <w:rFonts w:ascii="Tahoma" w:hAnsi="Tahoma" w:cs="Tahoma"/>
          <w:sz w:val="20"/>
          <w:szCs w:val="20"/>
        </w:rPr>
        <w:t xml:space="preserve">the </w:t>
      </w:r>
      <w:r w:rsidR="00E53A4B">
        <w:rPr>
          <w:rFonts w:ascii="Tahoma" w:hAnsi="Tahoma" w:cs="Tahoma"/>
          <w:sz w:val="20"/>
          <w:szCs w:val="20"/>
        </w:rPr>
        <w:t xml:space="preserve">wider </w:t>
      </w:r>
      <w:r w:rsidR="00C11804">
        <w:rPr>
          <w:rFonts w:ascii="Tahoma" w:hAnsi="Tahoma" w:cs="Tahoma"/>
          <w:sz w:val="20"/>
          <w:szCs w:val="20"/>
        </w:rPr>
        <w:t>administration</w:t>
      </w:r>
      <w:r w:rsidR="00E53A4B">
        <w:rPr>
          <w:rFonts w:ascii="Tahoma" w:hAnsi="Tahoma" w:cs="Tahoma"/>
          <w:sz w:val="20"/>
          <w:szCs w:val="20"/>
        </w:rPr>
        <w:t xml:space="preserve"> systems</w:t>
      </w:r>
      <w:r>
        <w:rPr>
          <w:rFonts w:ascii="Tahoma" w:hAnsi="Tahoma" w:cs="Tahoma"/>
          <w:sz w:val="20"/>
          <w:szCs w:val="20"/>
        </w:rPr>
        <w:t xml:space="preserve"> currently being introduced</w:t>
      </w:r>
    </w:p>
    <w:p w:rsidR="00E53A4B" w:rsidRDefault="00E53A4B" w:rsidP="00FB548C">
      <w:pPr>
        <w:rPr>
          <w:rFonts w:ascii="Tahoma" w:hAnsi="Tahoma" w:cs="Tahoma"/>
          <w:sz w:val="20"/>
          <w:szCs w:val="20"/>
        </w:rPr>
      </w:pPr>
    </w:p>
    <w:p w:rsidR="00E53A4B" w:rsidRDefault="006F2CD7" w:rsidP="006F2CD7">
      <w:pPr>
        <w:numPr>
          <w:ilvl w:val="0"/>
          <w:numId w:val="4"/>
        </w:numPr>
        <w:rPr>
          <w:rFonts w:ascii="Tahoma" w:hAnsi="Tahoma" w:cs="Tahoma"/>
          <w:sz w:val="20"/>
          <w:szCs w:val="20"/>
        </w:rPr>
      </w:pPr>
      <w:r>
        <w:rPr>
          <w:rFonts w:ascii="Tahoma" w:hAnsi="Tahoma" w:cs="Tahoma"/>
          <w:sz w:val="20"/>
          <w:szCs w:val="20"/>
        </w:rPr>
        <w:t>Explore the potential</w:t>
      </w:r>
      <w:r w:rsidR="00E53A4B">
        <w:rPr>
          <w:rFonts w:ascii="Tahoma" w:hAnsi="Tahoma" w:cs="Tahoma"/>
          <w:sz w:val="20"/>
          <w:szCs w:val="20"/>
        </w:rPr>
        <w:t xml:space="preserve"> </w:t>
      </w:r>
      <w:r>
        <w:rPr>
          <w:rFonts w:ascii="Tahoma" w:hAnsi="Tahoma" w:cs="Tahoma"/>
          <w:sz w:val="20"/>
          <w:szCs w:val="20"/>
        </w:rPr>
        <w:t>for</w:t>
      </w:r>
      <w:r w:rsidR="00E53A4B">
        <w:rPr>
          <w:rFonts w:ascii="Tahoma" w:hAnsi="Tahoma" w:cs="Tahoma"/>
          <w:sz w:val="20"/>
          <w:szCs w:val="20"/>
        </w:rPr>
        <w:t xml:space="preserve"> develop</w:t>
      </w:r>
      <w:r>
        <w:rPr>
          <w:rFonts w:ascii="Tahoma" w:hAnsi="Tahoma" w:cs="Tahoma"/>
          <w:sz w:val="20"/>
          <w:szCs w:val="20"/>
        </w:rPr>
        <w:t>ing</w:t>
      </w:r>
      <w:r w:rsidR="00E53A4B">
        <w:rPr>
          <w:rFonts w:ascii="Tahoma" w:hAnsi="Tahoma" w:cs="Tahoma"/>
          <w:sz w:val="20"/>
          <w:szCs w:val="20"/>
        </w:rPr>
        <w:t xml:space="preserve"> some form of </w:t>
      </w:r>
      <w:r w:rsidR="00F0252A">
        <w:rPr>
          <w:rFonts w:ascii="Tahoma" w:hAnsi="Tahoma" w:cs="Tahoma"/>
          <w:sz w:val="20"/>
          <w:szCs w:val="20"/>
        </w:rPr>
        <w:t xml:space="preserve">secure, </w:t>
      </w:r>
      <w:r w:rsidR="00E53A4B">
        <w:rPr>
          <w:rFonts w:ascii="Tahoma" w:hAnsi="Tahoma" w:cs="Tahoma"/>
          <w:sz w:val="20"/>
          <w:szCs w:val="20"/>
        </w:rPr>
        <w:t xml:space="preserve">closed </w:t>
      </w:r>
      <w:r w:rsidR="00F0252A">
        <w:rPr>
          <w:rFonts w:ascii="Tahoma" w:hAnsi="Tahoma" w:cs="Tahoma"/>
          <w:sz w:val="20"/>
          <w:szCs w:val="20"/>
        </w:rPr>
        <w:t>‘</w:t>
      </w:r>
      <w:r w:rsidR="00E53A4B">
        <w:rPr>
          <w:rFonts w:ascii="Tahoma" w:hAnsi="Tahoma" w:cs="Tahoma"/>
          <w:sz w:val="20"/>
          <w:szCs w:val="20"/>
        </w:rPr>
        <w:t>social networking</w:t>
      </w:r>
      <w:r w:rsidR="00F0252A">
        <w:rPr>
          <w:rFonts w:ascii="Tahoma" w:hAnsi="Tahoma" w:cs="Tahoma"/>
          <w:sz w:val="20"/>
          <w:szCs w:val="20"/>
        </w:rPr>
        <w:t>’ tool</w:t>
      </w:r>
      <w:r w:rsidR="00E53A4B">
        <w:rPr>
          <w:rFonts w:ascii="Tahoma" w:hAnsi="Tahoma" w:cs="Tahoma"/>
          <w:sz w:val="20"/>
          <w:szCs w:val="20"/>
        </w:rPr>
        <w:t xml:space="preserve"> or </w:t>
      </w:r>
      <w:r w:rsidR="003636D9">
        <w:rPr>
          <w:rFonts w:ascii="Tahoma" w:hAnsi="Tahoma" w:cs="Tahoma"/>
          <w:sz w:val="20"/>
          <w:szCs w:val="20"/>
        </w:rPr>
        <w:t>extranet</w:t>
      </w:r>
      <w:r w:rsidR="00E53A4B">
        <w:rPr>
          <w:rFonts w:ascii="Tahoma" w:hAnsi="Tahoma" w:cs="Tahoma"/>
          <w:sz w:val="20"/>
          <w:szCs w:val="20"/>
        </w:rPr>
        <w:t xml:space="preserve"> </w:t>
      </w:r>
      <w:r w:rsidR="00F0252A">
        <w:rPr>
          <w:rFonts w:ascii="Tahoma" w:hAnsi="Tahoma" w:cs="Tahoma"/>
          <w:sz w:val="20"/>
          <w:szCs w:val="20"/>
        </w:rPr>
        <w:t xml:space="preserve"> facility </w:t>
      </w:r>
      <w:r w:rsidR="00E53A4B">
        <w:rPr>
          <w:rFonts w:ascii="Tahoma" w:hAnsi="Tahoma" w:cs="Tahoma"/>
          <w:sz w:val="20"/>
          <w:szCs w:val="20"/>
        </w:rPr>
        <w:t xml:space="preserve">for the parental community to </w:t>
      </w:r>
      <w:r>
        <w:rPr>
          <w:rFonts w:ascii="Tahoma" w:hAnsi="Tahoma" w:cs="Tahoma"/>
          <w:sz w:val="20"/>
          <w:szCs w:val="20"/>
        </w:rPr>
        <w:t>further</w:t>
      </w:r>
      <w:r w:rsidR="00E53A4B">
        <w:rPr>
          <w:rFonts w:ascii="Tahoma" w:hAnsi="Tahoma" w:cs="Tahoma"/>
          <w:sz w:val="20"/>
          <w:szCs w:val="20"/>
        </w:rPr>
        <w:t xml:space="preserve"> </w:t>
      </w:r>
      <w:r w:rsidR="00C11804">
        <w:rPr>
          <w:rFonts w:ascii="Tahoma" w:hAnsi="Tahoma" w:cs="Tahoma"/>
          <w:sz w:val="20"/>
          <w:szCs w:val="20"/>
        </w:rPr>
        <w:t>facilitate</w:t>
      </w:r>
      <w:r w:rsidR="00E53A4B">
        <w:rPr>
          <w:rFonts w:ascii="Tahoma" w:hAnsi="Tahoma" w:cs="Tahoma"/>
          <w:sz w:val="20"/>
          <w:szCs w:val="20"/>
        </w:rPr>
        <w:t xml:space="preserve"> and </w:t>
      </w:r>
      <w:r>
        <w:rPr>
          <w:rFonts w:ascii="Tahoma" w:hAnsi="Tahoma" w:cs="Tahoma"/>
          <w:sz w:val="20"/>
          <w:szCs w:val="20"/>
        </w:rPr>
        <w:t xml:space="preserve">promote </w:t>
      </w:r>
      <w:r w:rsidR="00E53A4B">
        <w:rPr>
          <w:rFonts w:ascii="Tahoma" w:hAnsi="Tahoma" w:cs="Tahoma"/>
          <w:sz w:val="20"/>
          <w:szCs w:val="20"/>
        </w:rPr>
        <w:t>the school</w:t>
      </w:r>
      <w:r>
        <w:rPr>
          <w:rFonts w:ascii="Tahoma" w:hAnsi="Tahoma" w:cs="Tahoma"/>
          <w:sz w:val="20"/>
          <w:szCs w:val="20"/>
        </w:rPr>
        <w:t>’</w:t>
      </w:r>
      <w:r w:rsidR="00E53A4B">
        <w:rPr>
          <w:rFonts w:ascii="Tahoma" w:hAnsi="Tahoma" w:cs="Tahoma"/>
          <w:sz w:val="20"/>
          <w:szCs w:val="20"/>
        </w:rPr>
        <w:t xml:space="preserve">s excellent support for </w:t>
      </w:r>
      <w:r w:rsidR="00E560A5">
        <w:rPr>
          <w:rFonts w:ascii="Tahoma" w:hAnsi="Tahoma" w:cs="Tahoma"/>
          <w:sz w:val="20"/>
          <w:szCs w:val="20"/>
        </w:rPr>
        <w:t>parents’</w:t>
      </w:r>
      <w:r w:rsidR="00E53A4B">
        <w:rPr>
          <w:rFonts w:ascii="Tahoma" w:hAnsi="Tahoma" w:cs="Tahoma"/>
          <w:sz w:val="20"/>
          <w:szCs w:val="20"/>
        </w:rPr>
        <w:t xml:space="preserve"> </w:t>
      </w:r>
      <w:r w:rsidR="00C11804">
        <w:rPr>
          <w:rFonts w:ascii="Tahoma" w:hAnsi="Tahoma" w:cs="Tahoma"/>
          <w:sz w:val="20"/>
          <w:szCs w:val="20"/>
        </w:rPr>
        <w:t>involvement</w:t>
      </w:r>
      <w:r w:rsidR="00E53A4B">
        <w:rPr>
          <w:rFonts w:ascii="Tahoma" w:hAnsi="Tahoma" w:cs="Tahoma"/>
          <w:sz w:val="20"/>
          <w:szCs w:val="20"/>
        </w:rPr>
        <w:t xml:space="preserve"> with the school</w:t>
      </w: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Pr="00902323" w:rsidRDefault="00FB548C" w:rsidP="00FB548C">
      <w:pPr>
        <w:rPr>
          <w:rFonts w:ascii="Tahoma" w:hAnsi="Tahoma" w:cs="Tahoma"/>
          <w:b/>
          <w:sz w:val="22"/>
          <w:szCs w:val="22"/>
        </w:rPr>
      </w:pPr>
      <w:r w:rsidRPr="00902323">
        <w:rPr>
          <w:rFonts w:ascii="Tahoma" w:hAnsi="Tahoma" w:cs="Tahoma"/>
          <w:b/>
          <w:sz w:val="22"/>
          <w:szCs w:val="22"/>
        </w:rPr>
        <w:t>Additional Comments</w:t>
      </w:r>
    </w:p>
    <w:p w:rsidR="00FB548C" w:rsidRDefault="00F45574" w:rsidP="00FB548C">
      <w:pPr>
        <w:rPr>
          <w:rFonts w:ascii="Tahoma" w:hAnsi="Tahoma" w:cs="Tahoma"/>
          <w:sz w:val="20"/>
          <w:szCs w:val="20"/>
        </w:rPr>
      </w:pPr>
      <w:r w:rsidRPr="001C1C77">
        <w:rPr>
          <w:rFonts w:ascii="Tahoma" w:hAnsi="Tahoma" w:cs="Tahoma"/>
          <w:sz w:val="20"/>
          <w:szCs w:val="20"/>
        </w:rPr>
        <w:t>Clare</w:t>
      </w:r>
      <w:r w:rsidR="00E560A5" w:rsidRPr="001C1C77">
        <w:rPr>
          <w:rFonts w:ascii="Tahoma" w:hAnsi="Tahoma" w:cs="Tahoma"/>
          <w:sz w:val="20"/>
          <w:szCs w:val="20"/>
        </w:rPr>
        <w:t xml:space="preserve"> M</w:t>
      </w:r>
      <w:r w:rsidRPr="001C1C77">
        <w:rPr>
          <w:rFonts w:ascii="Tahoma" w:hAnsi="Tahoma" w:cs="Tahoma"/>
          <w:sz w:val="20"/>
          <w:szCs w:val="20"/>
        </w:rPr>
        <w:t xml:space="preserve">ount </w:t>
      </w:r>
      <w:r w:rsidR="001C1C77" w:rsidRPr="001C1C77">
        <w:rPr>
          <w:rFonts w:ascii="Tahoma" w:hAnsi="Tahoma" w:cs="Tahoma"/>
          <w:sz w:val="20"/>
          <w:szCs w:val="20"/>
        </w:rPr>
        <w:t>School</w:t>
      </w:r>
      <w:r w:rsidRPr="001C1C77">
        <w:rPr>
          <w:rFonts w:ascii="Tahoma" w:hAnsi="Tahoma" w:cs="Tahoma"/>
          <w:sz w:val="20"/>
          <w:szCs w:val="20"/>
        </w:rPr>
        <w:t xml:space="preserve"> </w:t>
      </w:r>
      <w:r w:rsidR="001C1C77">
        <w:rPr>
          <w:rFonts w:ascii="Tahoma" w:hAnsi="Tahoma" w:cs="Tahoma"/>
          <w:sz w:val="20"/>
          <w:szCs w:val="20"/>
        </w:rPr>
        <w:t xml:space="preserve">has achieved wide recognition for the excellence of its work both in its specialist fields and for its wider role in the Wirral community. Rated as ‘Outstanding’ at its most recent OFSTED inspection, it has gained a range of awards over time. It is evident that the school has worked very hard over time to deploy its considerable pedagogical expertise to develop high </w:t>
      </w:r>
      <w:r w:rsidR="001042BA">
        <w:rPr>
          <w:rFonts w:ascii="Tahoma" w:hAnsi="Tahoma" w:cs="Tahoma"/>
          <w:sz w:val="20"/>
          <w:szCs w:val="20"/>
        </w:rPr>
        <w:t>standards across</w:t>
      </w:r>
      <w:r w:rsidR="001C1C77">
        <w:rPr>
          <w:rFonts w:ascii="Tahoma" w:hAnsi="Tahoma" w:cs="Tahoma"/>
          <w:sz w:val="20"/>
          <w:szCs w:val="20"/>
        </w:rPr>
        <w:t xml:space="preserve"> a range of aspects. The work of the school on e-safety and digital safeguarding reflects that passion and commitment. Accordingly, the school </w:t>
      </w:r>
      <w:r w:rsidR="001042BA">
        <w:rPr>
          <w:rFonts w:ascii="Tahoma" w:hAnsi="Tahoma" w:cs="Tahoma"/>
          <w:sz w:val="20"/>
          <w:szCs w:val="20"/>
        </w:rPr>
        <w:t>is</w:t>
      </w:r>
      <w:r w:rsidR="001C1C77">
        <w:rPr>
          <w:rFonts w:ascii="Tahoma" w:hAnsi="Tahoma" w:cs="Tahoma"/>
          <w:sz w:val="20"/>
          <w:szCs w:val="20"/>
        </w:rPr>
        <w:t xml:space="preserve"> well </w:t>
      </w:r>
      <w:r w:rsidR="001042BA">
        <w:rPr>
          <w:rFonts w:ascii="Tahoma" w:hAnsi="Tahoma" w:cs="Tahoma"/>
          <w:sz w:val="20"/>
          <w:szCs w:val="20"/>
        </w:rPr>
        <w:t>placed</w:t>
      </w:r>
      <w:r w:rsidR="001C1C77">
        <w:rPr>
          <w:rFonts w:ascii="Tahoma" w:hAnsi="Tahoma" w:cs="Tahoma"/>
          <w:sz w:val="20"/>
          <w:szCs w:val="20"/>
        </w:rPr>
        <w:t xml:space="preserve"> to </w:t>
      </w:r>
      <w:r w:rsidR="001042BA">
        <w:rPr>
          <w:rFonts w:ascii="Tahoma" w:hAnsi="Tahoma" w:cs="Tahoma"/>
          <w:sz w:val="20"/>
          <w:szCs w:val="20"/>
        </w:rPr>
        <w:t>share</w:t>
      </w:r>
      <w:r w:rsidR="001C1C77">
        <w:rPr>
          <w:rFonts w:ascii="Tahoma" w:hAnsi="Tahoma" w:cs="Tahoma"/>
          <w:sz w:val="20"/>
          <w:szCs w:val="20"/>
        </w:rPr>
        <w:t xml:space="preserve"> knowledge gained over time in support of other schools wishing to further develop quality standards in e-safety.</w:t>
      </w:r>
      <w:r w:rsidR="001042BA">
        <w:rPr>
          <w:rFonts w:ascii="Tahoma" w:hAnsi="Tahoma" w:cs="Tahoma"/>
          <w:sz w:val="20"/>
          <w:szCs w:val="20"/>
        </w:rPr>
        <w:t xml:space="preserve"> During the assessment visit, the school indicated its willingness to work cooperatively with others in this field.</w:t>
      </w: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Pr="006940F5" w:rsidRDefault="00FB548C" w:rsidP="00FB548C">
      <w:pPr>
        <w:rPr>
          <w:rFonts w:ascii="Tahoma" w:hAnsi="Tahoma" w:cs="Tahoma"/>
          <w:b/>
          <w:sz w:val="22"/>
          <w:szCs w:val="22"/>
        </w:rPr>
      </w:pPr>
      <w:r w:rsidRPr="006940F5">
        <w:rPr>
          <w:rFonts w:ascii="Tahoma" w:hAnsi="Tahoma" w:cs="Tahoma"/>
          <w:b/>
          <w:sz w:val="22"/>
          <w:szCs w:val="22"/>
        </w:rPr>
        <w:t>Assessor’s Recommendation</w:t>
      </w:r>
    </w:p>
    <w:p w:rsidR="00FB548C" w:rsidRDefault="00FB548C" w:rsidP="00FB548C">
      <w:pPr>
        <w:rPr>
          <w:rFonts w:ascii="Tahoma" w:hAnsi="Tahoma" w:cs="Tahoma"/>
          <w:b/>
          <w:sz w:val="20"/>
          <w:szCs w:val="20"/>
        </w:rPr>
      </w:pPr>
    </w:p>
    <w:p w:rsidR="00FB548C" w:rsidRDefault="00FB548C" w:rsidP="00FB548C">
      <w:pPr>
        <w:rPr>
          <w:rFonts w:ascii="Tahoma" w:hAnsi="Tahoma" w:cs="Tahoma"/>
          <w:sz w:val="20"/>
          <w:szCs w:val="20"/>
        </w:rPr>
      </w:pPr>
      <w:r>
        <w:rPr>
          <w:rFonts w:ascii="Tahoma" w:hAnsi="Tahoma" w:cs="Tahoma"/>
          <w:sz w:val="20"/>
          <w:szCs w:val="20"/>
        </w:rPr>
        <w:t xml:space="preserve">The school </w:t>
      </w:r>
      <w:r w:rsidRPr="006940F5">
        <w:rPr>
          <w:rFonts w:ascii="Tahoma" w:hAnsi="Tahoma" w:cs="Tahoma"/>
          <w:b/>
          <w:sz w:val="20"/>
          <w:szCs w:val="20"/>
          <w:u w:val="single"/>
        </w:rPr>
        <w:t xml:space="preserve">has </w:t>
      </w:r>
      <w:r>
        <w:rPr>
          <w:rFonts w:ascii="Tahoma" w:hAnsi="Tahoma" w:cs="Tahoma"/>
          <w:sz w:val="20"/>
          <w:szCs w:val="20"/>
        </w:rPr>
        <w:t>reached the standards required to be awarded the E-Safety Mark</w:t>
      </w: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r>
        <w:rPr>
          <w:rFonts w:ascii="Tahoma" w:hAnsi="Tahoma" w:cs="Tahoma"/>
          <w:sz w:val="20"/>
          <w:szCs w:val="20"/>
        </w:rPr>
        <w:t>Please e-mail this form to the school and to the E-Safety Mark Administrator within five working days of the school visit. In the case of a moderated assessment please send the form to the Lead Assessor for checking, prior to sending it to the school.</w:t>
      </w: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FB548C" w:rsidRDefault="00FB548C" w:rsidP="00FB548C">
      <w:pPr>
        <w:rPr>
          <w:rFonts w:ascii="Tahoma" w:hAnsi="Tahoma" w:cs="Tahoma"/>
          <w:sz w:val="20"/>
          <w:szCs w:val="20"/>
        </w:rPr>
      </w:pPr>
    </w:p>
    <w:p w:rsidR="00840112" w:rsidRDefault="00840112" w:rsidP="009E55F0">
      <w:pPr>
        <w:rPr>
          <w:rFonts w:ascii="Arial" w:hAnsi="Arial" w:cs="Arial"/>
          <w:color w:val="000000"/>
          <w:sz w:val="20"/>
          <w:szCs w:val="20"/>
          <w:lang w:eastAsia="en-GB"/>
        </w:rPr>
      </w:pPr>
      <w:r w:rsidRPr="00F64320">
        <w:rPr>
          <w:rFonts w:ascii="Tahoma" w:hAnsi="Tahoma" w:cs="Tahoma"/>
          <w:color w:val="000000"/>
          <w:sz w:val="28"/>
          <w:szCs w:val="28"/>
          <w:lang w:eastAsia="en-GB"/>
        </w:rPr>
        <w:br/>
      </w:r>
    </w:p>
    <w:p w:rsidR="00291CB5" w:rsidRPr="00291CB5" w:rsidRDefault="00291CB5">
      <w:pPr>
        <w:rPr>
          <w:rFonts w:ascii="Arial" w:hAnsi="Arial" w:cs="Arial"/>
          <w:sz w:val="22"/>
          <w:szCs w:val="22"/>
        </w:rPr>
      </w:pPr>
    </w:p>
    <w:sectPr w:rsidR="00291CB5" w:rsidRPr="00291CB5" w:rsidSect="00B34A69">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738" w:rsidRDefault="00A24738">
      <w:r>
        <w:separator/>
      </w:r>
    </w:p>
  </w:endnote>
  <w:endnote w:type="continuationSeparator" w:id="0">
    <w:p w:rsidR="00A24738" w:rsidRDefault="00A247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Arial Unicode MS"/>
    <w:panose1 w:val="020B0604030504040204"/>
    <w:charset w:val="00"/>
    <w:family w:val="swiss"/>
    <w:pitch w:val="variable"/>
    <w:sig w:usb0="00000000"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48C" w:rsidRDefault="00FB548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8CF" w:rsidRPr="000C5AB4" w:rsidRDefault="005E68CF" w:rsidP="00FB548C">
    <w:pPr>
      <w:pBdr>
        <w:top w:val="single" w:sz="4" w:space="1" w:color="auto"/>
      </w:pBdr>
      <w:jc w:val="center"/>
      <w:rPr>
        <w:rFonts w:ascii="Arial" w:hAnsi="Arial" w:cs="Arial"/>
        <w:sz w:val="20"/>
        <w:szCs w:val="20"/>
      </w:rPr>
    </w:pPr>
    <w:r w:rsidRPr="000C5AB4">
      <w:rPr>
        <w:rFonts w:ascii="Arial" w:hAnsi="Arial" w:cs="Arial"/>
        <w:sz w:val="20"/>
        <w:szCs w:val="20"/>
      </w:rPr>
      <w:t>South West Grid for Learning</w:t>
    </w:r>
    <w:r w:rsidR="00291CB5">
      <w:rPr>
        <w:rFonts w:ascii="Arial" w:hAnsi="Arial" w:cs="Arial"/>
        <w:sz w:val="20"/>
        <w:szCs w:val="20"/>
      </w:rPr>
      <w:t xml:space="preserve"> Trust</w:t>
    </w:r>
    <w:r w:rsidRPr="000C5AB4">
      <w:rPr>
        <w:rFonts w:ascii="Arial" w:hAnsi="Arial" w:cs="Arial"/>
        <w:sz w:val="20"/>
        <w:szCs w:val="20"/>
      </w:rPr>
      <w:t xml:space="preserve">, Belvedere House, </w:t>
    </w:r>
    <w:proofErr w:type="spellStart"/>
    <w:r w:rsidRPr="000C5AB4">
      <w:rPr>
        <w:rFonts w:ascii="Arial" w:hAnsi="Arial" w:cs="Arial"/>
        <w:sz w:val="20"/>
        <w:szCs w:val="20"/>
      </w:rPr>
      <w:t>Woodwater</w:t>
    </w:r>
    <w:proofErr w:type="spellEnd"/>
    <w:r w:rsidRPr="000C5AB4">
      <w:rPr>
        <w:rFonts w:ascii="Arial" w:hAnsi="Arial" w:cs="Arial"/>
        <w:sz w:val="20"/>
        <w:szCs w:val="20"/>
      </w:rPr>
      <w:t xml:space="preserve"> Park, </w:t>
    </w:r>
    <w:proofErr w:type="spellStart"/>
    <w:r w:rsidRPr="000C5AB4">
      <w:rPr>
        <w:rFonts w:ascii="Arial" w:hAnsi="Arial" w:cs="Arial"/>
        <w:sz w:val="20"/>
        <w:szCs w:val="20"/>
      </w:rPr>
      <w:t>Pynes</w:t>
    </w:r>
    <w:proofErr w:type="spellEnd"/>
    <w:r w:rsidRPr="000C5AB4">
      <w:rPr>
        <w:rFonts w:ascii="Arial" w:hAnsi="Arial" w:cs="Arial"/>
        <w:sz w:val="20"/>
        <w:szCs w:val="20"/>
      </w:rPr>
      <w:t xml:space="preserve"> Hill, Exeter, EX2 5WS</w:t>
    </w:r>
  </w:p>
  <w:p w:rsidR="005E68CF" w:rsidRPr="000C5AB4" w:rsidRDefault="005E68CF" w:rsidP="005E68CF">
    <w:pPr>
      <w:jc w:val="center"/>
      <w:rPr>
        <w:rFonts w:ascii="Arial" w:hAnsi="Arial" w:cs="Arial"/>
        <w:sz w:val="20"/>
        <w:szCs w:val="20"/>
      </w:rPr>
    </w:pPr>
    <w:r w:rsidRPr="000C5AB4">
      <w:rPr>
        <w:rFonts w:ascii="Arial" w:hAnsi="Arial" w:cs="Arial"/>
        <w:sz w:val="20"/>
        <w:szCs w:val="20"/>
      </w:rPr>
      <w:t xml:space="preserve">Tel:  0845 601 </w:t>
    </w:r>
    <w:proofErr w:type="gramStart"/>
    <w:r w:rsidRPr="000C5AB4">
      <w:rPr>
        <w:rFonts w:ascii="Arial" w:hAnsi="Arial" w:cs="Arial"/>
        <w:sz w:val="20"/>
        <w:szCs w:val="20"/>
      </w:rPr>
      <w:t>3203  Fax</w:t>
    </w:r>
    <w:proofErr w:type="gramEnd"/>
    <w:r w:rsidRPr="000C5AB4">
      <w:rPr>
        <w:rFonts w:ascii="Arial" w:hAnsi="Arial" w:cs="Arial"/>
        <w:sz w:val="20"/>
        <w:szCs w:val="20"/>
      </w:rPr>
      <w:t xml:space="preserve">: 01392 366494  Email: </w:t>
    </w:r>
    <w:hyperlink r:id="rId1" w:history="1">
      <w:r w:rsidRPr="000C5AB4">
        <w:rPr>
          <w:rStyle w:val="Hyperlink"/>
          <w:rFonts w:ascii="Arial" w:hAnsi="Arial" w:cs="Arial"/>
          <w:sz w:val="20"/>
          <w:szCs w:val="20"/>
        </w:rPr>
        <w:t>enquiries@swgfl.org.uk</w:t>
      </w:r>
    </w:hyperlink>
    <w:r w:rsidRPr="000C5AB4">
      <w:rPr>
        <w:rFonts w:ascii="Arial" w:hAnsi="Arial" w:cs="Arial"/>
        <w:sz w:val="20"/>
        <w:szCs w:val="20"/>
      </w:rPr>
      <w:t xml:space="preserve">   Website: </w:t>
    </w:r>
    <w:hyperlink r:id="rId2" w:history="1">
      <w:r w:rsidRPr="000C5AB4">
        <w:rPr>
          <w:rStyle w:val="Hyperlink"/>
          <w:rFonts w:ascii="Arial" w:hAnsi="Arial" w:cs="Arial"/>
          <w:sz w:val="20"/>
          <w:szCs w:val="20"/>
        </w:rPr>
        <w:t>www.swgfl.org.uk</w:t>
      </w:r>
    </w:hyperlink>
  </w:p>
  <w:p w:rsidR="007715C3" w:rsidRPr="005E68CF" w:rsidRDefault="007715C3" w:rsidP="005E68CF">
    <w:pPr>
      <w:pStyle w:val="Footer"/>
      <w:rPr>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48C" w:rsidRDefault="00FB54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738" w:rsidRDefault="00A24738">
      <w:r>
        <w:separator/>
      </w:r>
    </w:p>
  </w:footnote>
  <w:footnote w:type="continuationSeparator" w:id="0">
    <w:p w:rsidR="00A24738" w:rsidRDefault="00A247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48C" w:rsidRDefault="00FB548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48C" w:rsidRDefault="00314233" w:rsidP="00FB548C">
    <w:pPr>
      <w:rPr>
        <w:rFonts w:ascii="Tahoma" w:hAnsi="Tahoma" w:cs="Tahoma"/>
        <w:b/>
      </w:rPr>
    </w:pPr>
    <w:r w:rsidRPr="00314233">
      <w:rPr>
        <w:rFonts w:ascii="Arial" w:hAnsi="Arial" w:cs="Arial"/>
        <w:b/>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6146" type="#_x0000_t75" style="position:absolute;margin-left:389.05pt;margin-top:-71.15pt;width:67.5pt;height:60.75pt;z-index:1;mso-position-horizontal-relative:margin;mso-position-vertical-relative:margin">
          <v:imagedata r:id="rId1" o:title="360_online_logo small image"/>
          <w10:wrap type="square" anchorx="margin" anchory="margin"/>
        </v:shape>
      </w:pict>
    </w:r>
    <w:r w:rsidR="00840112" w:rsidRPr="00E31941">
      <w:rPr>
        <w:rFonts w:ascii="Arial" w:hAnsi="Arial" w:cs="Arial"/>
        <w:b/>
        <w:sz w:val="22"/>
        <w:szCs w:val="22"/>
      </w:rPr>
      <w:t xml:space="preserve">Appendix </w:t>
    </w:r>
    <w:r w:rsidR="00FB548C">
      <w:rPr>
        <w:rFonts w:ascii="Tahoma" w:hAnsi="Tahoma" w:cs="Tahoma"/>
        <w:b/>
      </w:rPr>
      <w:t xml:space="preserve">8 - E-Safety Mark Assessor Report Form </w:t>
    </w:r>
  </w:p>
  <w:p w:rsidR="00AE6FA0" w:rsidRPr="00E31941" w:rsidRDefault="00AE6FA0" w:rsidP="009E55F0">
    <w:pPr>
      <w:pStyle w:val="Header"/>
      <w:rPr>
        <w:rFonts w:ascii="Arial" w:hAnsi="Arial" w:cs="Arial"/>
        <w:sz w:val="22"/>
        <w:szCs w:val="22"/>
      </w:rPr>
    </w:pPr>
  </w:p>
  <w:p w:rsidR="00707985" w:rsidRPr="00F1305D" w:rsidRDefault="00707985" w:rsidP="00ED1FDD">
    <w:pPr>
      <w:pStyle w:val="Header"/>
      <w:pBdr>
        <w:bottom w:val="single" w:sz="4" w:space="1" w:color="auto"/>
      </w:pBdr>
      <w:rPr>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48C" w:rsidRDefault="00FB548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B4098"/>
    <w:multiLevelType w:val="multilevel"/>
    <w:tmpl w:val="AA52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CE92424"/>
    <w:multiLevelType w:val="hybridMultilevel"/>
    <w:tmpl w:val="57560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49D2D99"/>
    <w:multiLevelType w:val="multilevel"/>
    <w:tmpl w:val="ED127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93B2BD3"/>
    <w:multiLevelType w:val="hybridMultilevel"/>
    <w:tmpl w:val="CDCC9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oNotTrackMoves/>
  <w:defaultTabStop w:val="720"/>
  <w:drawingGridHorizontalSpacing w:val="120"/>
  <w:displayHorizontalDrawingGridEvery w:val="2"/>
  <w:displayVerticalDrawingGridEvery w:val="2"/>
  <w:characterSpacingControl w:val="doNotCompress"/>
  <w:hdrShapeDefaults>
    <o:shapedefaults v:ext="edit" spidmax="9218"/>
    <o:shapelayout v:ext="edit">
      <o:idmap v:ext="edit" data="6"/>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521D"/>
    <w:rsid w:val="00021CD7"/>
    <w:rsid w:val="00030D99"/>
    <w:rsid w:val="0004304B"/>
    <w:rsid w:val="00060413"/>
    <w:rsid w:val="00070EFA"/>
    <w:rsid w:val="0007358C"/>
    <w:rsid w:val="000753F1"/>
    <w:rsid w:val="00081034"/>
    <w:rsid w:val="0008109D"/>
    <w:rsid w:val="000868CD"/>
    <w:rsid w:val="000904EF"/>
    <w:rsid w:val="000C02DF"/>
    <w:rsid w:val="000C48ED"/>
    <w:rsid w:val="000D0FE9"/>
    <w:rsid w:val="000D5208"/>
    <w:rsid w:val="000F3277"/>
    <w:rsid w:val="001042BA"/>
    <w:rsid w:val="00114688"/>
    <w:rsid w:val="001332CF"/>
    <w:rsid w:val="00150656"/>
    <w:rsid w:val="00162A9C"/>
    <w:rsid w:val="00162F89"/>
    <w:rsid w:val="001873D6"/>
    <w:rsid w:val="001978DE"/>
    <w:rsid w:val="001B427E"/>
    <w:rsid w:val="001C1C77"/>
    <w:rsid w:val="001D320E"/>
    <w:rsid w:val="001E2AB1"/>
    <w:rsid w:val="001E521D"/>
    <w:rsid w:val="00222FBC"/>
    <w:rsid w:val="002348D7"/>
    <w:rsid w:val="002369F2"/>
    <w:rsid w:val="00276577"/>
    <w:rsid w:val="00291CB5"/>
    <w:rsid w:val="0029267A"/>
    <w:rsid w:val="002A1E3C"/>
    <w:rsid w:val="002A36EF"/>
    <w:rsid w:val="002B41E4"/>
    <w:rsid w:val="002F74CE"/>
    <w:rsid w:val="003028B8"/>
    <w:rsid w:val="0031096C"/>
    <w:rsid w:val="00314233"/>
    <w:rsid w:val="00315A57"/>
    <w:rsid w:val="003174CA"/>
    <w:rsid w:val="00320782"/>
    <w:rsid w:val="00326A2E"/>
    <w:rsid w:val="003351DB"/>
    <w:rsid w:val="003636D9"/>
    <w:rsid w:val="00383AA4"/>
    <w:rsid w:val="003867BF"/>
    <w:rsid w:val="003A3D86"/>
    <w:rsid w:val="003A3F89"/>
    <w:rsid w:val="003A62B0"/>
    <w:rsid w:val="003B2292"/>
    <w:rsid w:val="003C0064"/>
    <w:rsid w:val="003C1EAE"/>
    <w:rsid w:val="003C6CC9"/>
    <w:rsid w:val="003D5514"/>
    <w:rsid w:val="003F10B2"/>
    <w:rsid w:val="003F7D2D"/>
    <w:rsid w:val="004103BF"/>
    <w:rsid w:val="00425178"/>
    <w:rsid w:val="004257CD"/>
    <w:rsid w:val="00434313"/>
    <w:rsid w:val="00436C70"/>
    <w:rsid w:val="00454B0D"/>
    <w:rsid w:val="00460382"/>
    <w:rsid w:val="00460B76"/>
    <w:rsid w:val="00462E7E"/>
    <w:rsid w:val="00470BE0"/>
    <w:rsid w:val="00485721"/>
    <w:rsid w:val="004A360E"/>
    <w:rsid w:val="004D2C63"/>
    <w:rsid w:val="004E2156"/>
    <w:rsid w:val="005000DE"/>
    <w:rsid w:val="00500B72"/>
    <w:rsid w:val="00502F6B"/>
    <w:rsid w:val="00522CF1"/>
    <w:rsid w:val="00523581"/>
    <w:rsid w:val="00523B76"/>
    <w:rsid w:val="005345CC"/>
    <w:rsid w:val="00545092"/>
    <w:rsid w:val="00554C6C"/>
    <w:rsid w:val="00574039"/>
    <w:rsid w:val="00592E76"/>
    <w:rsid w:val="005E68CF"/>
    <w:rsid w:val="005F27FC"/>
    <w:rsid w:val="00620D45"/>
    <w:rsid w:val="00626700"/>
    <w:rsid w:val="00634499"/>
    <w:rsid w:val="006679B9"/>
    <w:rsid w:val="00690897"/>
    <w:rsid w:val="0069588C"/>
    <w:rsid w:val="006B1809"/>
    <w:rsid w:val="006C7BF7"/>
    <w:rsid w:val="006D7FE0"/>
    <w:rsid w:val="006E0867"/>
    <w:rsid w:val="006E0D0D"/>
    <w:rsid w:val="006E195A"/>
    <w:rsid w:val="006F2CD7"/>
    <w:rsid w:val="0070507C"/>
    <w:rsid w:val="00707985"/>
    <w:rsid w:val="00722587"/>
    <w:rsid w:val="00732089"/>
    <w:rsid w:val="00737C64"/>
    <w:rsid w:val="007664BF"/>
    <w:rsid w:val="007715C3"/>
    <w:rsid w:val="007974A4"/>
    <w:rsid w:val="007A669E"/>
    <w:rsid w:val="007F6427"/>
    <w:rsid w:val="007F768C"/>
    <w:rsid w:val="007F76E2"/>
    <w:rsid w:val="008204BD"/>
    <w:rsid w:val="00840112"/>
    <w:rsid w:val="008678C6"/>
    <w:rsid w:val="008779AE"/>
    <w:rsid w:val="00893C13"/>
    <w:rsid w:val="00895129"/>
    <w:rsid w:val="008C7BF3"/>
    <w:rsid w:val="008D5514"/>
    <w:rsid w:val="008D62FA"/>
    <w:rsid w:val="008E4E51"/>
    <w:rsid w:val="009106C9"/>
    <w:rsid w:val="00923E58"/>
    <w:rsid w:val="00951300"/>
    <w:rsid w:val="00957628"/>
    <w:rsid w:val="00962D8C"/>
    <w:rsid w:val="00992958"/>
    <w:rsid w:val="009B1228"/>
    <w:rsid w:val="009E55F0"/>
    <w:rsid w:val="00A06829"/>
    <w:rsid w:val="00A243B9"/>
    <w:rsid w:val="00A24738"/>
    <w:rsid w:val="00A34ED0"/>
    <w:rsid w:val="00A47C00"/>
    <w:rsid w:val="00A86571"/>
    <w:rsid w:val="00AA49A6"/>
    <w:rsid w:val="00AA5BF0"/>
    <w:rsid w:val="00AB6B9C"/>
    <w:rsid w:val="00AC74F9"/>
    <w:rsid w:val="00AE6FA0"/>
    <w:rsid w:val="00AF20CA"/>
    <w:rsid w:val="00B20A6B"/>
    <w:rsid w:val="00B2591D"/>
    <w:rsid w:val="00B34A69"/>
    <w:rsid w:val="00B65B93"/>
    <w:rsid w:val="00B8278C"/>
    <w:rsid w:val="00B87E4A"/>
    <w:rsid w:val="00B90533"/>
    <w:rsid w:val="00B96054"/>
    <w:rsid w:val="00BA0417"/>
    <w:rsid w:val="00BA2367"/>
    <w:rsid w:val="00BA37A7"/>
    <w:rsid w:val="00BB6059"/>
    <w:rsid w:val="00BB681B"/>
    <w:rsid w:val="00BC2688"/>
    <w:rsid w:val="00BC4F07"/>
    <w:rsid w:val="00BD56FD"/>
    <w:rsid w:val="00BE0715"/>
    <w:rsid w:val="00BF31D5"/>
    <w:rsid w:val="00C11804"/>
    <w:rsid w:val="00C141ED"/>
    <w:rsid w:val="00C23F38"/>
    <w:rsid w:val="00C8625E"/>
    <w:rsid w:val="00CC2636"/>
    <w:rsid w:val="00CE73E4"/>
    <w:rsid w:val="00D224FD"/>
    <w:rsid w:val="00D370D5"/>
    <w:rsid w:val="00D465F3"/>
    <w:rsid w:val="00D47AB9"/>
    <w:rsid w:val="00D501F1"/>
    <w:rsid w:val="00D67E7E"/>
    <w:rsid w:val="00D736B5"/>
    <w:rsid w:val="00DA3675"/>
    <w:rsid w:val="00DB2E95"/>
    <w:rsid w:val="00DB4AED"/>
    <w:rsid w:val="00DC4D42"/>
    <w:rsid w:val="00DD1ABB"/>
    <w:rsid w:val="00DF7AA2"/>
    <w:rsid w:val="00E20952"/>
    <w:rsid w:val="00E31941"/>
    <w:rsid w:val="00E33107"/>
    <w:rsid w:val="00E53A4B"/>
    <w:rsid w:val="00E560A5"/>
    <w:rsid w:val="00E646DD"/>
    <w:rsid w:val="00E6575D"/>
    <w:rsid w:val="00E84DC6"/>
    <w:rsid w:val="00EB29C3"/>
    <w:rsid w:val="00EC514C"/>
    <w:rsid w:val="00ED1FDD"/>
    <w:rsid w:val="00ED511F"/>
    <w:rsid w:val="00EF57B0"/>
    <w:rsid w:val="00F0252A"/>
    <w:rsid w:val="00F05073"/>
    <w:rsid w:val="00F1305D"/>
    <w:rsid w:val="00F409F9"/>
    <w:rsid w:val="00F44184"/>
    <w:rsid w:val="00F45574"/>
    <w:rsid w:val="00F5027D"/>
    <w:rsid w:val="00F57C9F"/>
    <w:rsid w:val="00F6685F"/>
    <w:rsid w:val="00F73B41"/>
    <w:rsid w:val="00F96529"/>
    <w:rsid w:val="00FA4142"/>
    <w:rsid w:val="00FB548C"/>
    <w:rsid w:val="00FE4DE3"/>
    <w:rsid w:val="00FF0565"/>
    <w:rsid w:val="00FF1A6C"/>
    <w:rsid w:val="00FF3BFE"/>
    <w:rsid w:val="00FF4AD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73D6"/>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C6CC9"/>
    <w:pPr>
      <w:tabs>
        <w:tab w:val="center" w:pos="4320"/>
        <w:tab w:val="right" w:pos="8640"/>
      </w:tabs>
    </w:pPr>
  </w:style>
  <w:style w:type="paragraph" w:styleId="Footer">
    <w:name w:val="footer"/>
    <w:basedOn w:val="Normal"/>
    <w:link w:val="FooterChar"/>
    <w:rsid w:val="003C6CC9"/>
    <w:pPr>
      <w:tabs>
        <w:tab w:val="center" w:pos="4320"/>
        <w:tab w:val="right" w:pos="8640"/>
      </w:tabs>
    </w:pPr>
  </w:style>
  <w:style w:type="character" w:styleId="PageNumber">
    <w:name w:val="page number"/>
    <w:basedOn w:val="DefaultParagraphFont"/>
    <w:rsid w:val="00EB29C3"/>
  </w:style>
  <w:style w:type="character" w:styleId="Hyperlink">
    <w:name w:val="Hyperlink"/>
    <w:basedOn w:val="DefaultParagraphFont"/>
    <w:rsid w:val="003867BF"/>
    <w:rPr>
      <w:color w:val="0000FF"/>
      <w:u w:val="single"/>
    </w:rPr>
  </w:style>
  <w:style w:type="paragraph" w:styleId="BalloonText">
    <w:name w:val="Balloon Text"/>
    <w:basedOn w:val="Normal"/>
    <w:semiHidden/>
    <w:rsid w:val="003867BF"/>
    <w:rPr>
      <w:rFonts w:ascii="Tahoma" w:hAnsi="Tahoma" w:cs="Tahoma"/>
      <w:sz w:val="16"/>
      <w:szCs w:val="16"/>
    </w:rPr>
  </w:style>
  <w:style w:type="table" w:styleId="TableGrid">
    <w:name w:val="Table Grid"/>
    <w:basedOn w:val="TableNormal"/>
    <w:rsid w:val="003A62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rsid w:val="00AE6FA0"/>
    <w:rPr>
      <w:sz w:val="24"/>
      <w:szCs w:val="24"/>
      <w:lang w:eastAsia="en-US"/>
    </w:rPr>
  </w:style>
</w:styles>
</file>

<file path=word/webSettings.xml><?xml version="1.0" encoding="utf-8"?>
<w:webSettings xmlns:r="http://schemas.openxmlformats.org/officeDocument/2006/relationships" xmlns:w="http://schemas.openxmlformats.org/wordprocessingml/2006/main">
  <w:divs>
    <w:div w:id="1005939512">
      <w:bodyDiv w:val="1"/>
      <w:marLeft w:val="0"/>
      <w:marRight w:val="0"/>
      <w:marTop w:val="0"/>
      <w:marBottom w:val="0"/>
      <w:divBdr>
        <w:top w:val="none" w:sz="0" w:space="0" w:color="auto"/>
        <w:left w:val="none" w:sz="0" w:space="0" w:color="auto"/>
        <w:bottom w:val="none" w:sz="0" w:space="0" w:color="auto"/>
        <w:right w:val="none" w:sz="0" w:space="0" w:color="auto"/>
      </w:divBdr>
      <w:divsChild>
        <w:div w:id="157354857">
          <w:marLeft w:val="0"/>
          <w:marRight w:val="0"/>
          <w:marTop w:val="0"/>
          <w:marBottom w:val="50"/>
          <w:divBdr>
            <w:top w:val="none" w:sz="0" w:space="0" w:color="auto"/>
            <w:left w:val="none" w:sz="0" w:space="0" w:color="auto"/>
            <w:bottom w:val="none" w:sz="0" w:space="0" w:color="auto"/>
            <w:right w:val="none" w:sz="0" w:space="0" w:color="auto"/>
          </w:divBdr>
          <w:divsChild>
            <w:div w:id="366759405">
              <w:marLeft w:val="0"/>
              <w:marRight w:val="1064"/>
              <w:marTop w:val="0"/>
              <w:marBottom w:val="0"/>
              <w:divBdr>
                <w:top w:val="none" w:sz="0" w:space="0" w:color="auto"/>
                <w:left w:val="none" w:sz="0" w:space="0" w:color="auto"/>
                <w:bottom w:val="none" w:sz="0" w:space="0" w:color="auto"/>
                <w:right w:val="none" w:sz="0" w:space="0" w:color="auto"/>
              </w:divBdr>
            </w:div>
          </w:divsChild>
        </w:div>
      </w:divsChild>
    </w:div>
    <w:div w:id="1207983204">
      <w:bodyDiv w:val="1"/>
      <w:marLeft w:val="0"/>
      <w:marRight w:val="0"/>
      <w:marTop w:val="0"/>
      <w:marBottom w:val="0"/>
      <w:divBdr>
        <w:top w:val="none" w:sz="0" w:space="0" w:color="auto"/>
        <w:left w:val="none" w:sz="0" w:space="0" w:color="auto"/>
        <w:bottom w:val="none" w:sz="0" w:space="0" w:color="auto"/>
        <w:right w:val="none" w:sz="0" w:space="0" w:color="auto"/>
      </w:divBdr>
      <w:divsChild>
        <w:div w:id="1458064658">
          <w:marLeft w:val="0"/>
          <w:marRight w:val="0"/>
          <w:marTop w:val="0"/>
          <w:marBottom w:val="0"/>
          <w:divBdr>
            <w:top w:val="none" w:sz="0" w:space="0" w:color="auto"/>
            <w:left w:val="none" w:sz="0" w:space="0" w:color="auto"/>
            <w:bottom w:val="none" w:sz="0" w:space="0" w:color="auto"/>
            <w:right w:val="none" w:sz="0" w:space="0" w:color="auto"/>
          </w:divBdr>
          <w:divsChild>
            <w:div w:id="42757513">
              <w:marLeft w:val="0"/>
              <w:marRight w:val="0"/>
              <w:marTop w:val="0"/>
              <w:marBottom w:val="0"/>
              <w:divBdr>
                <w:top w:val="none" w:sz="0" w:space="0" w:color="auto"/>
                <w:left w:val="none" w:sz="0" w:space="0" w:color="auto"/>
                <w:bottom w:val="none" w:sz="0" w:space="0" w:color="auto"/>
                <w:right w:val="none" w:sz="0" w:space="0" w:color="auto"/>
              </w:divBdr>
            </w:div>
            <w:div w:id="73554812">
              <w:marLeft w:val="0"/>
              <w:marRight w:val="0"/>
              <w:marTop w:val="0"/>
              <w:marBottom w:val="0"/>
              <w:divBdr>
                <w:top w:val="none" w:sz="0" w:space="0" w:color="auto"/>
                <w:left w:val="none" w:sz="0" w:space="0" w:color="auto"/>
                <w:bottom w:val="none" w:sz="0" w:space="0" w:color="auto"/>
                <w:right w:val="none" w:sz="0" w:space="0" w:color="auto"/>
              </w:divBdr>
            </w:div>
            <w:div w:id="107700309">
              <w:marLeft w:val="0"/>
              <w:marRight w:val="0"/>
              <w:marTop w:val="0"/>
              <w:marBottom w:val="0"/>
              <w:divBdr>
                <w:top w:val="none" w:sz="0" w:space="0" w:color="auto"/>
                <w:left w:val="none" w:sz="0" w:space="0" w:color="auto"/>
                <w:bottom w:val="none" w:sz="0" w:space="0" w:color="auto"/>
                <w:right w:val="none" w:sz="0" w:space="0" w:color="auto"/>
              </w:divBdr>
            </w:div>
            <w:div w:id="115419190">
              <w:marLeft w:val="0"/>
              <w:marRight w:val="0"/>
              <w:marTop w:val="0"/>
              <w:marBottom w:val="0"/>
              <w:divBdr>
                <w:top w:val="none" w:sz="0" w:space="0" w:color="auto"/>
                <w:left w:val="none" w:sz="0" w:space="0" w:color="auto"/>
                <w:bottom w:val="none" w:sz="0" w:space="0" w:color="auto"/>
                <w:right w:val="none" w:sz="0" w:space="0" w:color="auto"/>
              </w:divBdr>
            </w:div>
            <w:div w:id="242297650">
              <w:marLeft w:val="0"/>
              <w:marRight w:val="0"/>
              <w:marTop w:val="0"/>
              <w:marBottom w:val="0"/>
              <w:divBdr>
                <w:top w:val="none" w:sz="0" w:space="0" w:color="auto"/>
                <w:left w:val="none" w:sz="0" w:space="0" w:color="auto"/>
                <w:bottom w:val="none" w:sz="0" w:space="0" w:color="auto"/>
                <w:right w:val="none" w:sz="0" w:space="0" w:color="auto"/>
              </w:divBdr>
            </w:div>
            <w:div w:id="429005027">
              <w:marLeft w:val="0"/>
              <w:marRight w:val="0"/>
              <w:marTop w:val="0"/>
              <w:marBottom w:val="0"/>
              <w:divBdr>
                <w:top w:val="none" w:sz="0" w:space="0" w:color="auto"/>
                <w:left w:val="none" w:sz="0" w:space="0" w:color="auto"/>
                <w:bottom w:val="none" w:sz="0" w:space="0" w:color="auto"/>
                <w:right w:val="none" w:sz="0" w:space="0" w:color="auto"/>
              </w:divBdr>
            </w:div>
            <w:div w:id="843713130">
              <w:marLeft w:val="0"/>
              <w:marRight w:val="0"/>
              <w:marTop w:val="0"/>
              <w:marBottom w:val="0"/>
              <w:divBdr>
                <w:top w:val="none" w:sz="0" w:space="0" w:color="auto"/>
                <w:left w:val="none" w:sz="0" w:space="0" w:color="auto"/>
                <w:bottom w:val="none" w:sz="0" w:space="0" w:color="auto"/>
                <w:right w:val="none" w:sz="0" w:space="0" w:color="auto"/>
              </w:divBdr>
            </w:div>
            <w:div w:id="963001233">
              <w:marLeft w:val="0"/>
              <w:marRight w:val="0"/>
              <w:marTop w:val="0"/>
              <w:marBottom w:val="0"/>
              <w:divBdr>
                <w:top w:val="none" w:sz="0" w:space="0" w:color="auto"/>
                <w:left w:val="none" w:sz="0" w:space="0" w:color="auto"/>
                <w:bottom w:val="none" w:sz="0" w:space="0" w:color="auto"/>
                <w:right w:val="none" w:sz="0" w:space="0" w:color="auto"/>
              </w:divBdr>
            </w:div>
            <w:div w:id="1103306786">
              <w:marLeft w:val="0"/>
              <w:marRight w:val="0"/>
              <w:marTop w:val="0"/>
              <w:marBottom w:val="0"/>
              <w:divBdr>
                <w:top w:val="none" w:sz="0" w:space="0" w:color="auto"/>
                <w:left w:val="none" w:sz="0" w:space="0" w:color="auto"/>
                <w:bottom w:val="none" w:sz="0" w:space="0" w:color="auto"/>
                <w:right w:val="none" w:sz="0" w:space="0" w:color="auto"/>
              </w:divBdr>
            </w:div>
            <w:div w:id="1160579548">
              <w:marLeft w:val="0"/>
              <w:marRight w:val="0"/>
              <w:marTop w:val="0"/>
              <w:marBottom w:val="0"/>
              <w:divBdr>
                <w:top w:val="none" w:sz="0" w:space="0" w:color="auto"/>
                <w:left w:val="none" w:sz="0" w:space="0" w:color="auto"/>
                <w:bottom w:val="none" w:sz="0" w:space="0" w:color="auto"/>
                <w:right w:val="none" w:sz="0" w:space="0" w:color="auto"/>
              </w:divBdr>
            </w:div>
            <w:div w:id="1169373310">
              <w:marLeft w:val="0"/>
              <w:marRight w:val="0"/>
              <w:marTop w:val="0"/>
              <w:marBottom w:val="0"/>
              <w:divBdr>
                <w:top w:val="none" w:sz="0" w:space="0" w:color="auto"/>
                <w:left w:val="none" w:sz="0" w:space="0" w:color="auto"/>
                <w:bottom w:val="none" w:sz="0" w:space="0" w:color="auto"/>
                <w:right w:val="none" w:sz="0" w:space="0" w:color="auto"/>
              </w:divBdr>
            </w:div>
            <w:div w:id="1328289537">
              <w:marLeft w:val="0"/>
              <w:marRight w:val="0"/>
              <w:marTop w:val="0"/>
              <w:marBottom w:val="0"/>
              <w:divBdr>
                <w:top w:val="none" w:sz="0" w:space="0" w:color="auto"/>
                <w:left w:val="none" w:sz="0" w:space="0" w:color="auto"/>
                <w:bottom w:val="none" w:sz="0" w:space="0" w:color="auto"/>
                <w:right w:val="none" w:sz="0" w:space="0" w:color="auto"/>
              </w:divBdr>
            </w:div>
            <w:div w:id="1347824556">
              <w:marLeft w:val="0"/>
              <w:marRight w:val="0"/>
              <w:marTop w:val="0"/>
              <w:marBottom w:val="0"/>
              <w:divBdr>
                <w:top w:val="none" w:sz="0" w:space="0" w:color="auto"/>
                <w:left w:val="none" w:sz="0" w:space="0" w:color="auto"/>
                <w:bottom w:val="none" w:sz="0" w:space="0" w:color="auto"/>
                <w:right w:val="none" w:sz="0" w:space="0" w:color="auto"/>
              </w:divBdr>
            </w:div>
            <w:div w:id="1467501594">
              <w:marLeft w:val="0"/>
              <w:marRight w:val="0"/>
              <w:marTop w:val="0"/>
              <w:marBottom w:val="0"/>
              <w:divBdr>
                <w:top w:val="none" w:sz="0" w:space="0" w:color="auto"/>
                <w:left w:val="none" w:sz="0" w:space="0" w:color="auto"/>
                <w:bottom w:val="none" w:sz="0" w:space="0" w:color="auto"/>
                <w:right w:val="none" w:sz="0" w:space="0" w:color="auto"/>
              </w:divBdr>
            </w:div>
            <w:div w:id="1498879925">
              <w:marLeft w:val="0"/>
              <w:marRight w:val="0"/>
              <w:marTop w:val="0"/>
              <w:marBottom w:val="0"/>
              <w:divBdr>
                <w:top w:val="none" w:sz="0" w:space="0" w:color="auto"/>
                <w:left w:val="none" w:sz="0" w:space="0" w:color="auto"/>
                <w:bottom w:val="none" w:sz="0" w:space="0" w:color="auto"/>
                <w:right w:val="none" w:sz="0" w:space="0" w:color="auto"/>
              </w:divBdr>
            </w:div>
            <w:div w:id="1577284012">
              <w:marLeft w:val="0"/>
              <w:marRight w:val="0"/>
              <w:marTop w:val="0"/>
              <w:marBottom w:val="0"/>
              <w:divBdr>
                <w:top w:val="none" w:sz="0" w:space="0" w:color="auto"/>
                <w:left w:val="none" w:sz="0" w:space="0" w:color="auto"/>
                <w:bottom w:val="none" w:sz="0" w:space="0" w:color="auto"/>
                <w:right w:val="none" w:sz="0" w:space="0" w:color="auto"/>
              </w:divBdr>
            </w:div>
            <w:div w:id="189820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swgfl.org.uk" TargetMode="External"/><Relationship Id="rId1" Type="http://schemas.openxmlformats.org/officeDocument/2006/relationships/hyperlink" Target="mailto:enquiries@swgfl.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n%20Richards\AppData\Roaming\Microsoft\Templates\360esafe%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360esafe paper</Template>
  <TotalTime>1</TotalTime>
  <Pages>6</Pages>
  <Words>2072</Words>
  <Characters>11814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2006</vt:lpstr>
    </vt:vector>
  </TitlesOfParts>
  <Company>MESH Computers</Company>
  <LinksUpToDate>false</LinksUpToDate>
  <CharactersWithSpaces>13859</CharactersWithSpaces>
  <SharedDoc>false</SharedDoc>
  <HLinks>
    <vt:vector size="12" baseType="variant">
      <vt:variant>
        <vt:i4>65624</vt:i4>
      </vt:variant>
      <vt:variant>
        <vt:i4>3</vt:i4>
      </vt:variant>
      <vt:variant>
        <vt:i4>0</vt:i4>
      </vt:variant>
      <vt:variant>
        <vt:i4>5</vt:i4>
      </vt:variant>
      <vt:variant>
        <vt:lpwstr>http://www.swgfl.org.uk/</vt:lpwstr>
      </vt:variant>
      <vt:variant>
        <vt:lpwstr/>
      </vt:variant>
      <vt:variant>
        <vt:i4>101</vt:i4>
      </vt:variant>
      <vt:variant>
        <vt:i4>0</vt:i4>
      </vt:variant>
      <vt:variant>
        <vt:i4>0</vt:i4>
      </vt:variant>
      <vt:variant>
        <vt:i4>5</vt:i4>
      </vt:variant>
      <vt:variant>
        <vt:lpwstr>mailto:enquiries@swgfl.org.uk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2006</dc:title>
  <dc:creator>Ron Richards</dc:creator>
  <cp:lastModifiedBy>User</cp:lastModifiedBy>
  <cp:revision>2</cp:revision>
  <cp:lastPrinted>2006-12-15T12:39:00Z</cp:lastPrinted>
  <dcterms:created xsi:type="dcterms:W3CDTF">2015-04-28T16:33:00Z</dcterms:created>
  <dcterms:modified xsi:type="dcterms:W3CDTF">2015-04-28T16:33:00Z</dcterms:modified>
</cp:coreProperties>
</file>